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A1F" w:rsidRPr="006107B0" w:rsidRDefault="003D5A1F" w:rsidP="003D5A1F">
      <w:pPr>
        <w:spacing w:after="0" w:line="240" w:lineRule="auto"/>
        <w:jc w:val="center"/>
        <w:rPr>
          <w:rFonts w:ascii="Times New Roman" w:hAnsi="Times New Roman"/>
          <w:b/>
          <w:bCs/>
          <w:sz w:val="32"/>
          <w:szCs w:val="32"/>
        </w:rPr>
      </w:pPr>
    </w:p>
    <w:p w:rsidR="008447A2" w:rsidRDefault="008447A2" w:rsidP="008447A2">
      <w:pPr>
        <w:spacing w:after="0" w:line="240" w:lineRule="auto"/>
        <w:ind w:left="-240" w:right="138"/>
        <w:jc w:val="center"/>
        <w:rPr>
          <w:rFonts w:ascii="Times New Roman" w:hAnsi="Times New Roman"/>
          <w:b/>
          <w:sz w:val="28"/>
          <w:szCs w:val="28"/>
        </w:rPr>
      </w:pPr>
    </w:p>
    <w:p w:rsidR="008447A2" w:rsidRPr="008447A2" w:rsidRDefault="008447A2" w:rsidP="008447A2">
      <w:pPr>
        <w:spacing w:after="0" w:line="240" w:lineRule="auto"/>
        <w:ind w:left="-240" w:right="138"/>
        <w:jc w:val="center"/>
        <w:rPr>
          <w:rFonts w:ascii="Times New Roman" w:hAnsi="Times New Roman"/>
          <w:b/>
          <w:sz w:val="28"/>
          <w:szCs w:val="28"/>
        </w:rPr>
      </w:pPr>
      <w:r w:rsidRPr="008447A2">
        <w:rPr>
          <w:rFonts w:ascii="Times New Roman" w:hAnsi="Times New Roman"/>
          <w:b/>
          <w:sz w:val="28"/>
          <w:szCs w:val="28"/>
        </w:rPr>
        <w:t>УТВЪРДИЛ:</w:t>
      </w:r>
    </w:p>
    <w:p w:rsidR="008447A2" w:rsidRPr="008447A2" w:rsidRDefault="008447A2" w:rsidP="008447A2">
      <w:pPr>
        <w:spacing w:after="0" w:line="240" w:lineRule="auto"/>
        <w:ind w:left="1884" w:right="138" w:firstLine="948"/>
        <w:jc w:val="center"/>
        <w:rPr>
          <w:rFonts w:ascii="Times New Roman" w:hAnsi="Times New Roman"/>
          <w:b/>
          <w:sz w:val="28"/>
          <w:szCs w:val="28"/>
        </w:rPr>
      </w:pPr>
      <w:r w:rsidRPr="008447A2">
        <w:rPr>
          <w:rFonts w:ascii="Times New Roman" w:hAnsi="Times New Roman"/>
          <w:b/>
          <w:sz w:val="28"/>
          <w:szCs w:val="28"/>
        </w:rPr>
        <w:t xml:space="preserve">/Иван Минков –кмет на </w:t>
      </w:r>
    </w:p>
    <w:p w:rsidR="003D5A1F" w:rsidRPr="008447A2" w:rsidRDefault="008447A2" w:rsidP="008447A2">
      <w:pPr>
        <w:spacing w:after="0" w:line="240" w:lineRule="auto"/>
        <w:ind w:left="1440" w:firstLine="720"/>
        <w:jc w:val="center"/>
        <w:rPr>
          <w:rFonts w:ascii="Times New Roman" w:hAnsi="Times New Roman"/>
          <w:b/>
          <w:bCs/>
          <w:sz w:val="32"/>
          <w:szCs w:val="32"/>
          <w:lang w:val="en-US"/>
        </w:rPr>
      </w:pPr>
      <w:r w:rsidRPr="008447A2">
        <w:rPr>
          <w:rFonts w:ascii="Times New Roman" w:hAnsi="Times New Roman"/>
          <w:b/>
          <w:sz w:val="28"/>
          <w:szCs w:val="28"/>
        </w:rPr>
        <w:t>община Кочериново/</w:t>
      </w:r>
    </w:p>
    <w:p w:rsidR="003D5A1F" w:rsidRDefault="003D5A1F" w:rsidP="003D5A1F">
      <w:pPr>
        <w:ind w:left="360"/>
        <w:jc w:val="center"/>
        <w:rPr>
          <w:b/>
          <w:sz w:val="30"/>
          <w:szCs w:val="30"/>
          <w:lang w:val="en-US"/>
        </w:rPr>
      </w:pPr>
    </w:p>
    <w:p w:rsidR="003D5A1F" w:rsidRDefault="003D5A1F" w:rsidP="003D5A1F">
      <w:pPr>
        <w:ind w:left="360"/>
        <w:jc w:val="center"/>
        <w:rPr>
          <w:b/>
          <w:sz w:val="30"/>
          <w:szCs w:val="30"/>
          <w:lang w:val="en-US"/>
        </w:rPr>
      </w:pPr>
    </w:p>
    <w:p w:rsidR="003D5A1F" w:rsidRPr="00542A59" w:rsidRDefault="003D5A1F" w:rsidP="003D5A1F">
      <w:pPr>
        <w:spacing w:after="0"/>
        <w:jc w:val="center"/>
        <w:rPr>
          <w:rFonts w:ascii="Times New Roman" w:hAnsi="Times New Roman"/>
          <w:b/>
          <w:sz w:val="32"/>
          <w:szCs w:val="32"/>
        </w:rPr>
      </w:pPr>
      <w:r w:rsidRPr="00542A59">
        <w:rPr>
          <w:rFonts w:ascii="Times New Roman" w:hAnsi="Times New Roman"/>
          <w:b/>
          <w:sz w:val="32"/>
          <w:szCs w:val="32"/>
        </w:rPr>
        <w:t>ДОКУМЕНТАЦИЯ</w:t>
      </w:r>
    </w:p>
    <w:p w:rsidR="00441EC1" w:rsidRDefault="003D5A1F" w:rsidP="003D5A1F">
      <w:pPr>
        <w:spacing w:after="0"/>
        <w:jc w:val="center"/>
        <w:rPr>
          <w:rFonts w:ascii="Times New Roman" w:hAnsi="Times New Roman"/>
          <w:b/>
          <w:sz w:val="32"/>
          <w:szCs w:val="32"/>
          <w:lang w:val="en-US"/>
        </w:rPr>
      </w:pPr>
      <w:r w:rsidRPr="00542A59">
        <w:rPr>
          <w:rFonts w:ascii="Times New Roman" w:hAnsi="Times New Roman"/>
          <w:b/>
          <w:sz w:val="32"/>
          <w:szCs w:val="32"/>
        </w:rPr>
        <w:t xml:space="preserve">ЗА УЧАСТИЕ В ОТКРИТА ПРОЦЕДУРА С ОПРОСТЕНИ ПРАВИЛА ЗА ВЪЗЛАГАНЕ НА ОБЩЕСТВЕНА ПОРЪЧКА </w:t>
      </w:r>
    </w:p>
    <w:p w:rsidR="003D5A1F" w:rsidRPr="00542A59" w:rsidRDefault="003D5A1F" w:rsidP="003D5A1F">
      <w:pPr>
        <w:spacing w:after="0"/>
        <w:jc w:val="center"/>
        <w:rPr>
          <w:rFonts w:ascii="Times New Roman" w:hAnsi="Times New Roman"/>
          <w:b/>
          <w:sz w:val="32"/>
          <w:szCs w:val="32"/>
          <w:lang w:val="en-US"/>
        </w:rPr>
      </w:pPr>
      <w:r w:rsidRPr="00542A59">
        <w:rPr>
          <w:rFonts w:ascii="Times New Roman" w:hAnsi="Times New Roman"/>
          <w:b/>
          <w:sz w:val="32"/>
          <w:szCs w:val="32"/>
        </w:rPr>
        <w:t>С ПРЕДМЕТ</w:t>
      </w:r>
    </w:p>
    <w:p w:rsidR="003D5A1F" w:rsidRPr="00542A59" w:rsidRDefault="003D5A1F" w:rsidP="003D5A1F">
      <w:pPr>
        <w:spacing w:after="0"/>
        <w:jc w:val="center"/>
        <w:rPr>
          <w:rFonts w:ascii="Times New Roman" w:hAnsi="Times New Roman"/>
          <w:sz w:val="32"/>
          <w:szCs w:val="32"/>
          <w:lang w:val="en-US"/>
        </w:rPr>
      </w:pPr>
    </w:p>
    <w:p w:rsidR="00441EC1" w:rsidRDefault="003D5A1F" w:rsidP="003D5A1F">
      <w:pPr>
        <w:spacing w:after="0"/>
        <w:jc w:val="center"/>
        <w:rPr>
          <w:rFonts w:ascii="Times New Roman" w:hAnsi="Times New Roman"/>
          <w:b/>
          <w:sz w:val="32"/>
          <w:szCs w:val="32"/>
        </w:rPr>
      </w:pPr>
      <w:r w:rsidRPr="00542A59">
        <w:rPr>
          <w:rFonts w:ascii="Times New Roman" w:hAnsi="Times New Roman"/>
          <w:b/>
          <w:color w:val="000000"/>
          <w:sz w:val="32"/>
          <w:szCs w:val="32"/>
        </w:rPr>
        <w:t xml:space="preserve"> </w:t>
      </w:r>
      <w:r w:rsidRPr="00542A59">
        <w:rPr>
          <w:rFonts w:ascii="Times New Roman" w:hAnsi="Times New Roman"/>
          <w:b/>
          <w:sz w:val="32"/>
          <w:szCs w:val="32"/>
        </w:rPr>
        <w:t>„</w:t>
      </w:r>
      <w:r w:rsidR="001327BD">
        <w:rPr>
          <w:rFonts w:ascii="Times New Roman" w:hAnsi="Times New Roman"/>
          <w:b/>
          <w:sz w:val="32"/>
          <w:szCs w:val="32"/>
        </w:rPr>
        <w:t xml:space="preserve">АСФАЛТИРАНЕ НА ПЪТИЩА И УЛИЦИ </w:t>
      </w:r>
      <w:r w:rsidR="00441EC1">
        <w:rPr>
          <w:rFonts w:ascii="Times New Roman" w:hAnsi="Times New Roman"/>
          <w:b/>
          <w:sz w:val="32"/>
          <w:szCs w:val="32"/>
        </w:rPr>
        <w:t xml:space="preserve">НА ТЕРИТОРИЯТА </w:t>
      </w:r>
    </w:p>
    <w:p w:rsidR="003D5A1F" w:rsidRPr="00542A59" w:rsidRDefault="00441EC1" w:rsidP="003D5A1F">
      <w:pPr>
        <w:spacing w:after="0"/>
        <w:jc w:val="center"/>
        <w:rPr>
          <w:rFonts w:ascii="Times New Roman" w:hAnsi="Times New Roman"/>
          <w:b/>
          <w:color w:val="000000"/>
          <w:sz w:val="32"/>
          <w:szCs w:val="32"/>
          <w:lang w:val="en-US" w:eastAsia="bg-BG"/>
        </w:rPr>
      </w:pPr>
      <w:r>
        <w:rPr>
          <w:rFonts w:ascii="Times New Roman" w:hAnsi="Times New Roman"/>
          <w:b/>
          <w:sz w:val="32"/>
          <w:szCs w:val="32"/>
        </w:rPr>
        <w:t xml:space="preserve">НА ОБЩИНА </w:t>
      </w:r>
      <w:r w:rsidR="001327BD">
        <w:rPr>
          <w:rFonts w:ascii="Times New Roman" w:hAnsi="Times New Roman"/>
          <w:b/>
          <w:sz w:val="32"/>
          <w:szCs w:val="32"/>
        </w:rPr>
        <w:t xml:space="preserve">КОЧЕРИНОВО </w:t>
      </w:r>
      <w:r>
        <w:rPr>
          <w:rFonts w:ascii="Times New Roman" w:hAnsi="Times New Roman"/>
          <w:b/>
          <w:sz w:val="32"/>
          <w:szCs w:val="32"/>
        </w:rPr>
        <w:t>ПРЕЗ 2015 г.</w:t>
      </w:r>
      <w:r w:rsidR="003D5A1F" w:rsidRPr="00542A59">
        <w:rPr>
          <w:rFonts w:ascii="Times New Roman" w:hAnsi="Times New Roman"/>
          <w:b/>
          <w:sz w:val="32"/>
          <w:szCs w:val="32"/>
        </w:rPr>
        <w:t>“</w:t>
      </w:r>
    </w:p>
    <w:p w:rsidR="003D5A1F" w:rsidRDefault="003D5A1F" w:rsidP="003D5A1F">
      <w:pPr>
        <w:rPr>
          <w:b/>
          <w:sz w:val="30"/>
          <w:szCs w:val="30"/>
        </w:rPr>
      </w:pPr>
    </w:p>
    <w:p w:rsidR="003D5A1F" w:rsidRPr="003D5A1F" w:rsidRDefault="003D5A1F" w:rsidP="003D5A1F">
      <w:pPr>
        <w:spacing w:after="0" w:line="240" w:lineRule="auto"/>
        <w:ind w:firstLine="567"/>
        <w:jc w:val="center"/>
        <w:rPr>
          <w:rFonts w:ascii="Times New Roman" w:eastAsia="Times New Roman" w:hAnsi="Times New Roman"/>
          <w:lang w:eastAsia="bg-BG"/>
        </w:rPr>
      </w:pPr>
      <w:r w:rsidRPr="00A800F2">
        <w:rPr>
          <w:rFonts w:ascii="Times New Roman" w:eastAsia="Times New Roman" w:hAnsi="Times New Roman"/>
          <w:sz w:val="24"/>
          <w:szCs w:val="24"/>
          <w:lang w:eastAsia="bg-BG"/>
        </w:rPr>
        <w:t>(</w:t>
      </w:r>
      <w:r w:rsidRPr="003D5A1F">
        <w:rPr>
          <w:rFonts w:ascii="Times New Roman" w:eastAsia="Times New Roman" w:hAnsi="Times New Roman"/>
          <w:lang w:eastAsia="bg-BG"/>
        </w:rPr>
        <w:t xml:space="preserve">Тази документация е изготвена в съответствие с нормите на Закона за обществените поръчки  и  е одобрена с Решение </w:t>
      </w:r>
      <w:r w:rsidR="001327BD">
        <w:rPr>
          <w:rFonts w:ascii="Times New Roman" w:eastAsia="Times New Roman" w:hAnsi="Times New Roman"/>
          <w:lang w:eastAsia="bg-BG"/>
        </w:rPr>
        <w:t>Н</w:t>
      </w:r>
      <w:r w:rsidRPr="003D5A1F">
        <w:rPr>
          <w:rFonts w:ascii="Times New Roman" w:eastAsia="Times New Roman" w:hAnsi="Times New Roman"/>
          <w:lang w:eastAsia="bg-BG"/>
        </w:rPr>
        <w:t>а</w:t>
      </w:r>
      <w:r w:rsidRPr="003D5A1F">
        <w:rPr>
          <w:rFonts w:ascii="Times New Roman" w:eastAsia="Times New Roman" w:hAnsi="Times New Roman"/>
          <w:lang w:val="ru-RU" w:eastAsia="bg-BG"/>
        </w:rPr>
        <w:t xml:space="preserve"> </w:t>
      </w:r>
      <w:r w:rsidR="00441EC1">
        <w:rPr>
          <w:rFonts w:ascii="Times New Roman" w:eastAsia="Times New Roman" w:hAnsi="Times New Roman"/>
          <w:lang w:eastAsia="bg-BG"/>
        </w:rPr>
        <w:t>К</w:t>
      </w:r>
      <w:r w:rsidRPr="003D5A1F">
        <w:rPr>
          <w:rFonts w:ascii="Times New Roman" w:eastAsia="Times New Roman" w:hAnsi="Times New Roman"/>
          <w:lang w:eastAsia="bg-BG"/>
        </w:rPr>
        <w:t xml:space="preserve">мета на </w:t>
      </w:r>
      <w:r w:rsidR="00441EC1">
        <w:rPr>
          <w:rFonts w:ascii="Times New Roman" w:eastAsia="Times New Roman" w:hAnsi="Times New Roman"/>
          <w:lang w:eastAsia="bg-BG"/>
        </w:rPr>
        <w:t>О</w:t>
      </w:r>
      <w:r w:rsidR="001327BD">
        <w:rPr>
          <w:rFonts w:ascii="Times New Roman" w:eastAsia="Times New Roman" w:hAnsi="Times New Roman"/>
          <w:lang w:eastAsia="bg-BG"/>
        </w:rPr>
        <w:t>бщина Кочериново</w:t>
      </w:r>
      <w:r w:rsidRPr="003D5A1F">
        <w:rPr>
          <w:rFonts w:ascii="Times New Roman" w:eastAsia="Times New Roman" w:hAnsi="Times New Roman"/>
          <w:lang w:eastAsia="bg-BG"/>
        </w:rPr>
        <w:t>)</w:t>
      </w:r>
    </w:p>
    <w:p w:rsidR="003D5A1F" w:rsidRPr="003D5A1F" w:rsidRDefault="003D5A1F" w:rsidP="003D5A1F">
      <w:pPr>
        <w:ind w:left="360"/>
        <w:jc w:val="center"/>
        <w:rPr>
          <w:b/>
          <w:sz w:val="30"/>
          <w:szCs w:val="30"/>
        </w:rPr>
      </w:pPr>
    </w:p>
    <w:p w:rsidR="003D5A1F" w:rsidRDefault="003D5A1F" w:rsidP="003D5A1F">
      <w:pPr>
        <w:spacing w:after="0" w:line="240" w:lineRule="auto"/>
        <w:jc w:val="center"/>
        <w:rPr>
          <w:rFonts w:ascii="Times New Roman" w:hAnsi="Times New Roman"/>
          <w:b/>
          <w:bCs/>
          <w:sz w:val="32"/>
          <w:szCs w:val="32"/>
          <w:lang w:val="en-US"/>
        </w:rPr>
      </w:pPr>
    </w:p>
    <w:p w:rsidR="003D5A1F" w:rsidRDefault="003D5A1F" w:rsidP="003D5A1F">
      <w:pPr>
        <w:spacing w:after="0" w:line="240" w:lineRule="auto"/>
        <w:jc w:val="center"/>
        <w:rPr>
          <w:rFonts w:ascii="Times New Roman" w:hAnsi="Times New Roman"/>
          <w:b/>
          <w:bCs/>
          <w:sz w:val="32"/>
          <w:szCs w:val="32"/>
          <w:lang w:val="en-US"/>
        </w:rPr>
      </w:pPr>
    </w:p>
    <w:p w:rsidR="003D5A1F" w:rsidRDefault="003D5A1F" w:rsidP="003D5A1F">
      <w:pPr>
        <w:spacing w:after="0" w:line="240" w:lineRule="auto"/>
        <w:jc w:val="center"/>
        <w:rPr>
          <w:rFonts w:ascii="Times New Roman" w:hAnsi="Times New Roman"/>
          <w:b/>
          <w:bCs/>
          <w:sz w:val="32"/>
          <w:szCs w:val="32"/>
          <w:lang w:val="en-US"/>
        </w:rPr>
      </w:pPr>
    </w:p>
    <w:p w:rsidR="003D5A1F" w:rsidRDefault="003D5A1F" w:rsidP="003D5A1F">
      <w:pPr>
        <w:spacing w:after="0" w:line="240" w:lineRule="auto"/>
        <w:jc w:val="center"/>
        <w:rPr>
          <w:rFonts w:ascii="Times New Roman" w:hAnsi="Times New Roman"/>
          <w:b/>
          <w:bCs/>
          <w:sz w:val="32"/>
          <w:szCs w:val="32"/>
          <w:lang w:val="en-US"/>
        </w:rPr>
      </w:pPr>
    </w:p>
    <w:p w:rsidR="00E255B8" w:rsidRDefault="00E255B8" w:rsidP="003D5A1F">
      <w:pPr>
        <w:spacing w:after="0" w:line="240" w:lineRule="auto"/>
        <w:jc w:val="center"/>
        <w:rPr>
          <w:rFonts w:ascii="Times New Roman" w:hAnsi="Times New Roman"/>
          <w:b/>
          <w:bCs/>
          <w:sz w:val="32"/>
          <w:szCs w:val="32"/>
          <w:lang w:val="en-US"/>
        </w:rPr>
      </w:pPr>
    </w:p>
    <w:p w:rsidR="003D5A1F" w:rsidRDefault="003D5A1F" w:rsidP="003D5A1F">
      <w:pPr>
        <w:spacing w:after="0" w:line="240" w:lineRule="auto"/>
        <w:jc w:val="center"/>
        <w:rPr>
          <w:rFonts w:ascii="Times New Roman" w:hAnsi="Times New Roman"/>
          <w:b/>
          <w:bCs/>
          <w:sz w:val="32"/>
          <w:szCs w:val="32"/>
          <w:lang w:val="en-US"/>
        </w:rPr>
      </w:pPr>
    </w:p>
    <w:p w:rsidR="003D5A1F" w:rsidRPr="003D5A1F" w:rsidRDefault="003D5A1F" w:rsidP="003D5A1F">
      <w:pPr>
        <w:spacing w:after="0" w:line="240" w:lineRule="auto"/>
        <w:rPr>
          <w:rFonts w:ascii="Times New Roman" w:hAnsi="Times New Roman"/>
          <w:b/>
          <w:bCs/>
          <w:sz w:val="32"/>
          <w:szCs w:val="32"/>
        </w:rPr>
      </w:pPr>
    </w:p>
    <w:p w:rsidR="003D5A1F" w:rsidRDefault="003D5A1F" w:rsidP="003D5A1F">
      <w:pPr>
        <w:spacing w:after="0" w:line="240" w:lineRule="auto"/>
        <w:jc w:val="center"/>
        <w:rPr>
          <w:rFonts w:ascii="Times New Roman" w:hAnsi="Times New Roman"/>
          <w:b/>
          <w:bCs/>
          <w:sz w:val="32"/>
          <w:szCs w:val="32"/>
          <w:lang w:val="en-US"/>
        </w:rPr>
      </w:pPr>
    </w:p>
    <w:p w:rsidR="003D5A1F" w:rsidRDefault="003D5A1F" w:rsidP="003D5A1F">
      <w:pPr>
        <w:spacing w:after="0" w:line="240" w:lineRule="auto"/>
        <w:jc w:val="center"/>
        <w:rPr>
          <w:rFonts w:ascii="Times New Roman" w:eastAsia="Times New Roman" w:hAnsi="Times New Roman"/>
          <w:b/>
          <w:color w:val="000000"/>
          <w:sz w:val="24"/>
          <w:szCs w:val="24"/>
          <w:lang w:val="en-US" w:eastAsia="bg-BG"/>
        </w:rPr>
      </w:pPr>
    </w:p>
    <w:p w:rsidR="003D5A1F" w:rsidRDefault="003D5A1F" w:rsidP="003D5A1F">
      <w:pPr>
        <w:spacing w:after="0" w:line="240" w:lineRule="auto"/>
        <w:jc w:val="center"/>
        <w:rPr>
          <w:rFonts w:ascii="Times New Roman" w:eastAsia="Times New Roman" w:hAnsi="Times New Roman"/>
          <w:b/>
          <w:color w:val="000000"/>
          <w:sz w:val="24"/>
          <w:szCs w:val="24"/>
          <w:lang w:val="en-US" w:eastAsia="bg-BG"/>
        </w:rPr>
      </w:pPr>
    </w:p>
    <w:p w:rsidR="003D5A1F" w:rsidRDefault="003D5A1F" w:rsidP="003D5A1F">
      <w:pPr>
        <w:spacing w:after="0" w:line="240" w:lineRule="auto"/>
        <w:jc w:val="center"/>
        <w:rPr>
          <w:rFonts w:ascii="Times New Roman" w:eastAsia="Times New Roman" w:hAnsi="Times New Roman"/>
          <w:b/>
          <w:color w:val="000000"/>
          <w:sz w:val="24"/>
          <w:szCs w:val="24"/>
          <w:lang w:val="en-US" w:eastAsia="bg-BG"/>
        </w:rPr>
      </w:pPr>
    </w:p>
    <w:p w:rsidR="003D5A1F" w:rsidRDefault="003D5A1F" w:rsidP="003D5A1F">
      <w:pPr>
        <w:spacing w:after="0" w:line="240" w:lineRule="auto"/>
        <w:jc w:val="center"/>
        <w:rPr>
          <w:rFonts w:ascii="Times New Roman" w:eastAsia="Times New Roman" w:hAnsi="Times New Roman"/>
          <w:b/>
          <w:color w:val="000000"/>
          <w:sz w:val="24"/>
          <w:szCs w:val="24"/>
          <w:lang w:val="en-US" w:eastAsia="bg-BG"/>
        </w:rPr>
      </w:pPr>
    </w:p>
    <w:p w:rsidR="003D5A1F" w:rsidRDefault="003D5A1F" w:rsidP="003D5A1F">
      <w:pPr>
        <w:spacing w:after="0" w:line="240" w:lineRule="auto"/>
        <w:jc w:val="center"/>
        <w:rPr>
          <w:rFonts w:ascii="Times New Roman" w:eastAsia="Times New Roman" w:hAnsi="Times New Roman"/>
          <w:b/>
          <w:color w:val="000000"/>
          <w:sz w:val="24"/>
          <w:szCs w:val="24"/>
          <w:lang w:val="en-US" w:eastAsia="bg-BG"/>
        </w:rPr>
      </w:pPr>
    </w:p>
    <w:p w:rsidR="003D5A1F" w:rsidRDefault="003D5A1F" w:rsidP="003D5A1F">
      <w:pPr>
        <w:spacing w:after="0" w:line="240" w:lineRule="auto"/>
        <w:jc w:val="center"/>
        <w:rPr>
          <w:rFonts w:ascii="Times New Roman" w:eastAsia="Times New Roman" w:hAnsi="Times New Roman"/>
          <w:b/>
          <w:color w:val="000000"/>
          <w:sz w:val="24"/>
          <w:szCs w:val="24"/>
          <w:lang w:val="en-US" w:eastAsia="bg-BG"/>
        </w:rPr>
      </w:pPr>
    </w:p>
    <w:p w:rsidR="003D5A1F" w:rsidRDefault="003D5A1F" w:rsidP="003D5A1F">
      <w:pPr>
        <w:spacing w:after="0" w:line="240" w:lineRule="auto"/>
        <w:jc w:val="center"/>
        <w:rPr>
          <w:rFonts w:ascii="Times New Roman" w:eastAsia="Times New Roman" w:hAnsi="Times New Roman"/>
          <w:b/>
          <w:color w:val="000000"/>
          <w:sz w:val="24"/>
          <w:szCs w:val="24"/>
          <w:lang w:eastAsia="bg-BG"/>
        </w:rPr>
      </w:pPr>
      <w:r>
        <w:rPr>
          <w:rFonts w:ascii="Times New Roman" w:eastAsia="Times New Roman" w:hAnsi="Times New Roman"/>
          <w:b/>
          <w:color w:val="000000"/>
          <w:sz w:val="24"/>
          <w:szCs w:val="24"/>
          <w:lang w:eastAsia="bg-BG"/>
        </w:rPr>
        <w:t>гр.</w:t>
      </w:r>
      <w:r w:rsidR="001327BD">
        <w:rPr>
          <w:rFonts w:ascii="Times New Roman" w:eastAsia="Times New Roman" w:hAnsi="Times New Roman"/>
          <w:b/>
          <w:color w:val="000000"/>
          <w:sz w:val="24"/>
          <w:szCs w:val="24"/>
          <w:lang w:eastAsia="bg-BG"/>
        </w:rPr>
        <w:t xml:space="preserve"> Кочериново</w:t>
      </w:r>
      <w:r w:rsidR="00476095">
        <w:rPr>
          <w:rFonts w:ascii="Times New Roman" w:eastAsia="Times New Roman" w:hAnsi="Times New Roman"/>
          <w:b/>
          <w:color w:val="000000"/>
          <w:sz w:val="24"/>
          <w:szCs w:val="24"/>
          <w:lang w:eastAsia="bg-BG"/>
        </w:rPr>
        <w:t xml:space="preserve">, </w:t>
      </w:r>
      <w:r w:rsidR="001327BD">
        <w:rPr>
          <w:rFonts w:ascii="Times New Roman" w:eastAsia="Times New Roman" w:hAnsi="Times New Roman"/>
          <w:b/>
          <w:color w:val="000000"/>
          <w:sz w:val="24"/>
          <w:szCs w:val="24"/>
          <w:lang w:eastAsia="bg-BG"/>
        </w:rPr>
        <w:t xml:space="preserve">февруари </w:t>
      </w:r>
      <w:r w:rsidRPr="00A800F2">
        <w:rPr>
          <w:rFonts w:ascii="Times New Roman" w:eastAsia="Times New Roman" w:hAnsi="Times New Roman"/>
          <w:b/>
          <w:color w:val="000000"/>
          <w:sz w:val="24"/>
          <w:szCs w:val="24"/>
          <w:lang w:eastAsia="bg-BG"/>
        </w:rPr>
        <w:t>201</w:t>
      </w:r>
      <w:r w:rsidR="00441EC1">
        <w:rPr>
          <w:rFonts w:ascii="Times New Roman" w:eastAsia="Times New Roman" w:hAnsi="Times New Roman"/>
          <w:b/>
          <w:color w:val="000000"/>
          <w:sz w:val="24"/>
          <w:szCs w:val="24"/>
          <w:lang w:eastAsia="bg-BG"/>
        </w:rPr>
        <w:t>5</w:t>
      </w:r>
      <w:r w:rsidRPr="00A800F2">
        <w:rPr>
          <w:rFonts w:ascii="Times New Roman" w:eastAsia="Times New Roman" w:hAnsi="Times New Roman"/>
          <w:b/>
          <w:color w:val="000000"/>
          <w:sz w:val="24"/>
          <w:szCs w:val="24"/>
          <w:lang w:eastAsia="bg-BG"/>
        </w:rPr>
        <w:t xml:space="preserve"> г.</w:t>
      </w:r>
    </w:p>
    <w:p w:rsidR="001327BD" w:rsidRDefault="001327BD" w:rsidP="003D5A1F">
      <w:pPr>
        <w:spacing w:after="0" w:line="240" w:lineRule="auto"/>
        <w:jc w:val="center"/>
        <w:rPr>
          <w:rFonts w:ascii="Times New Roman" w:eastAsia="Times New Roman" w:hAnsi="Times New Roman"/>
          <w:b/>
          <w:color w:val="000000"/>
          <w:sz w:val="24"/>
          <w:szCs w:val="24"/>
          <w:lang w:eastAsia="bg-BG"/>
        </w:rPr>
      </w:pPr>
    </w:p>
    <w:p w:rsidR="001327BD" w:rsidRDefault="001327BD" w:rsidP="003D5A1F">
      <w:pPr>
        <w:spacing w:after="0" w:line="240" w:lineRule="auto"/>
        <w:jc w:val="center"/>
        <w:rPr>
          <w:rFonts w:ascii="Times New Roman" w:eastAsia="Times New Roman" w:hAnsi="Times New Roman"/>
          <w:b/>
          <w:color w:val="000000"/>
          <w:sz w:val="24"/>
          <w:szCs w:val="24"/>
          <w:lang w:eastAsia="bg-BG"/>
        </w:rPr>
      </w:pPr>
    </w:p>
    <w:p w:rsidR="001327BD" w:rsidRDefault="001327BD" w:rsidP="003D5A1F">
      <w:pPr>
        <w:spacing w:after="0" w:line="240" w:lineRule="auto"/>
        <w:jc w:val="center"/>
        <w:rPr>
          <w:rFonts w:ascii="Times New Roman" w:eastAsia="Times New Roman" w:hAnsi="Times New Roman"/>
          <w:b/>
          <w:color w:val="000000"/>
          <w:sz w:val="24"/>
          <w:szCs w:val="24"/>
          <w:lang w:eastAsia="bg-BG"/>
        </w:rPr>
      </w:pPr>
    </w:p>
    <w:p w:rsidR="001327BD" w:rsidRDefault="001327BD" w:rsidP="003D5A1F">
      <w:pPr>
        <w:spacing w:after="0" w:line="240" w:lineRule="auto"/>
        <w:jc w:val="center"/>
        <w:rPr>
          <w:rFonts w:ascii="Times New Roman" w:eastAsia="Times New Roman" w:hAnsi="Times New Roman"/>
          <w:b/>
          <w:color w:val="000000"/>
          <w:sz w:val="24"/>
          <w:szCs w:val="24"/>
          <w:lang w:eastAsia="bg-BG"/>
        </w:rPr>
      </w:pPr>
    </w:p>
    <w:p w:rsidR="001327BD" w:rsidRDefault="001327BD" w:rsidP="003D5A1F">
      <w:pPr>
        <w:spacing w:after="0" w:line="240" w:lineRule="auto"/>
        <w:jc w:val="center"/>
        <w:rPr>
          <w:rFonts w:ascii="Times New Roman" w:eastAsia="Times New Roman" w:hAnsi="Times New Roman"/>
          <w:b/>
          <w:color w:val="000000"/>
          <w:sz w:val="24"/>
          <w:szCs w:val="24"/>
          <w:lang w:val="en-US" w:eastAsia="bg-BG"/>
        </w:rPr>
      </w:pPr>
    </w:p>
    <w:p w:rsidR="00A82F30" w:rsidRPr="00A82F30" w:rsidRDefault="00A82F30" w:rsidP="003D5A1F">
      <w:pPr>
        <w:spacing w:after="0" w:line="240" w:lineRule="auto"/>
        <w:jc w:val="center"/>
        <w:rPr>
          <w:rFonts w:ascii="Times New Roman" w:eastAsia="Times New Roman" w:hAnsi="Times New Roman"/>
          <w:b/>
          <w:color w:val="000000"/>
          <w:sz w:val="24"/>
          <w:szCs w:val="24"/>
          <w:lang w:val="en-US" w:eastAsia="bg-BG"/>
        </w:rPr>
      </w:pPr>
    </w:p>
    <w:sdt>
      <w:sdtPr>
        <w:rPr>
          <w:rFonts w:ascii="Calibri" w:eastAsia="Calibri" w:hAnsi="Calibri" w:cs="Times New Roman"/>
          <w:b w:val="0"/>
          <w:bCs w:val="0"/>
          <w:color w:val="auto"/>
          <w:sz w:val="22"/>
          <w:szCs w:val="22"/>
          <w:lang w:val="bg-BG" w:eastAsia="en-US"/>
        </w:rPr>
        <w:id w:val="1250625819"/>
        <w:docPartObj>
          <w:docPartGallery w:val="Table of Contents"/>
          <w:docPartUnique/>
        </w:docPartObj>
      </w:sdtPr>
      <w:sdtEndPr>
        <w:rPr>
          <w:noProof/>
        </w:rPr>
      </w:sdtEndPr>
      <w:sdtContent>
        <w:p w:rsidR="00A82F30" w:rsidRPr="006F4D74" w:rsidRDefault="00542A59">
          <w:pPr>
            <w:pStyle w:val="af0"/>
            <w:rPr>
              <w:rFonts w:ascii="Times New Roman" w:hAnsi="Times New Roman" w:cs="Times New Roman"/>
              <w:lang w:val="bg-BG"/>
            </w:rPr>
          </w:pPr>
          <w:r w:rsidRPr="006F4D74">
            <w:rPr>
              <w:rFonts w:ascii="Times New Roman" w:hAnsi="Times New Roman" w:cs="Times New Roman"/>
              <w:lang w:val="bg-BG"/>
            </w:rPr>
            <w:t>Съдържание</w:t>
          </w:r>
        </w:p>
        <w:p w:rsidR="00193598" w:rsidRPr="006F4D74" w:rsidRDefault="00702896">
          <w:pPr>
            <w:pStyle w:val="11"/>
            <w:tabs>
              <w:tab w:val="right" w:leader="dot" w:pos="10196"/>
            </w:tabs>
            <w:rPr>
              <w:rFonts w:ascii="Times New Roman" w:eastAsiaTheme="minorEastAsia" w:hAnsi="Times New Roman"/>
              <w:b/>
              <w:noProof/>
              <w:lang w:eastAsia="bg-BG"/>
            </w:rPr>
          </w:pPr>
          <w:r w:rsidRPr="00702896">
            <w:rPr>
              <w:rFonts w:ascii="Times New Roman" w:hAnsi="Times New Roman"/>
              <w:b/>
            </w:rPr>
            <w:fldChar w:fldCharType="begin"/>
          </w:r>
          <w:r w:rsidR="00A82F30" w:rsidRPr="006F4D74">
            <w:rPr>
              <w:rFonts w:ascii="Times New Roman" w:hAnsi="Times New Roman"/>
              <w:b/>
            </w:rPr>
            <w:instrText xml:space="preserve"> TOC \o "1-3" \h \z \u </w:instrText>
          </w:r>
          <w:r w:rsidRPr="00702896">
            <w:rPr>
              <w:rFonts w:ascii="Times New Roman" w:hAnsi="Times New Roman"/>
              <w:b/>
            </w:rPr>
            <w:fldChar w:fldCharType="separate"/>
          </w:r>
          <w:hyperlink w:anchor="_Toc410048571" w:history="1">
            <w:r w:rsidR="00193598" w:rsidRPr="006F4D74">
              <w:rPr>
                <w:rStyle w:val="a3"/>
                <w:rFonts w:ascii="Times New Roman" w:hAnsi="Times New Roman"/>
                <w:b/>
                <w:noProof/>
              </w:rPr>
              <w:t>А. РЕШЕНИЕ ЗА ОТКРИВАНЕ НА ОБЩЕСТВЕНА ПОРЪЧКА</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_Toc410048571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3</w:t>
            </w:r>
            <w:r w:rsidRPr="006F4D74">
              <w:rPr>
                <w:rFonts w:ascii="Times New Roman" w:hAnsi="Times New Roman"/>
                <w:b/>
                <w:noProof/>
                <w:webHidden/>
              </w:rPr>
              <w:fldChar w:fldCharType="end"/>
            </w:r>
          </w:hyperlink>
        </w:p>
        <w:p w:rsidR="00193598" w:rsidRPr="006F4D74" w:rsidRDefault="00702896">
          <w:pPr>
            <w:pStyle w:val="11"/>
            <w:tabs>
              <w:tab w:val="right" w:leader="dot" w:pos="10196"/>
            </w:tabs>
            <w:rPr>
              <w:rFonts w:ascii="Times New Roman" w:eastAsiaTheme="minorEastAsia" w:hAnsi="Times New Roman"/>
              <w:b/>
              <w:noProof/>
              <w:lang w:eastAsia="bg-BG"/>
            </w:rPr>
          </w:pPr>
          <w:hyperlink w:anchor="_Toc410048572" w:history="1">
            <w:r w:rsidR="00193598" w:rsidRPr="006F4D74">
              <w:rPr>
                <w:rStyle w:val="a3"/>
                <w:rFonts w:ascii="Times New Roman" w:hAnsi="Times New Roman"/>
                <w:b/>
                <w:noProof/>
                <w:lang w:val="en-US"/>
              </w:rPr>
              <w:t xml:space="preserve">B. </w:t>
            </w:r>
            <w:r w:rsidR="00193598" w:rsidRPr="006F4D74">
              <w:rPr>
                <w:rStyle w:val="a3"/>
                <w:rFonts w:ascii="Times New Roman" w:hAnsi="Times New Roman"/>
                <w:b/>
                <w:noProof/>
              </w:rPr>
              <w:t>ОБЯВЛЕНИЕ ЗА ОБЩЕСТВЕНА ПОРЪЧКА</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_Toc410048572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3</w:t>
            </w:r>
            <w:r w:rsidRPr="006F4D74">
              <w:rPr>
                <w:rFonts w:ascii="Times New Roman" w:hAnsi="Times New Roman"/>
                <w:b/>
                <w:noProof/>
                <w:webHidden/>
              </w:rPr>
              <w:fldChar w:fldCharType="end"/>
            </w:r>
          </w:hyperlink>
        </w:p>
        <w:p w:rsidR="00193598" w:rsidRPr="006F4D74" w:rsidRDefault="00702896">
          <w:pPr>
            <w:pStyle w:val="11"/>
            <w:tabs>
              <w:tab w:val="right" w:leader="dot" w:pos="10196"/>
            </w:tabs>
            <w:rPr>
              <w:rFonts w:ascii="Times New Roman" w:eastAsiaTheme="minorEastAsia" w:hAnsi="Times New Roman"/>
              <w:b/>
              <w:noProof/>
              <w:lang w:eastAsia="bg-BG"/>
            </w:rPr>
          </w:pPr>
          <w:hyperlink w:anchor="_Toc410048573" w:history="1">
            <w:r w:rsidR="00193598" w:rsidRPr="006F4D74">
              <w:rPr>
                <w:rStyle w:val="a3"/>
                <w:rFonts w:ascii="Times New Roman" w:hAnsi="Times New Roman"/>
                <w:b/>
                <w:noProof/>
                <w:lang w:val="en-US"/>
              </w:rPr>
              <w:t xml:space="preserve">C. </w:t>
            </w:r>
            <w:r w:rsidR="00193598" w:rsidRPr="006F4D74">
              <w:rPr>
                <w:rStyle w:val="a3"/>
                <w:rFonts w:ascii="Times New Roman" w:hAnsi="Times New Roman"/>
                <w:b/>
                <w:noProof/>
              </w:rPr>
              <w:t>ТЕХНИЧЕСКИ СПЕЦИФИКАЦИИ</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_Toc410048573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3</w:t>
            </w:r>
            <w:r w:rsidRPr="006F4D74">
              <w:rPr>
                <w:rFonts w:ascii="Times New Roman" w:hAnsi="Times New Roman"/>
                <w:b/>
                <w:noProof/>
                <w:webHidden/>
              </w:rPr>
              <w:fldChar w:fldCharType="end"/>
            </w:r>
          </w:hyperlink>
        </w:p>
        <w:p w:rsidR="00193598" w:rsidRPr="006F4D74" w:rsidRDefault="00702896">
          <w:pPr>
            <w:pStyle w:val="11"/>
            <w:tabs>
              <w:tab w:val="right" w:leader="dot" w:pos="10196"/>
            </w:tabs>
            <w:rPr>
              <w:rFonts w:ascii="Times New Roman" w:eastAsiaTheme="minorEastAsia" w:hAnsi="Times New Roman"/>
              <w:b/>
              <w:noProof/>
              <w:lang w:eastAsia="bg-BG"/>
            </w:rPr>
          </w:pPr>
          <w:hyperlink w:anchor="_Toc410048574" w:history="1">
            <w:r w:rsidR="00193598" w:rsidRPr="006F4D74">
              <w:rPr>
                <w:rStyle w:val="a3"/>
                <w:rFonts w:ascii="Times New Roman" w:hAnsi="Times New Roman"/>
                <w:b/>
                <w:noProof/>
                <w:lang w:val="en-US"/>
              </w:rPr>
              <w:t xml:space="preserve">D. </w:t>
            </w:r>
            <w:r w:rsidR="00193598" w:rsidRPr="006F4D74">
              <w:rPr>
                <w:rStyle w:val="a3"/>
                <w:rFonts w:ascii="Times New Roman" w:hAnsi="Times New Roman"/>
                <w:b/>
                <w:noProof/>
              </w:rPr>
              <w:t>МЕТОДИКА ЗА ОПРЕДЕЛЯНЕ НА КОМПЛЕКСНАТА ОЦЕНКА НА ОФЕРТИТЕ</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_Toc410048574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3</w:t>
            </w:r>
            <w:r w:rsidRPr="006F4D74">
              <w:rPr>
                <w:rFonts w:ascii="Times New Roman" w:hAnsi="Times New Roman"/>
                <w:b/>
                <w:noProof/>
                <w:webHidden/>
              </w:rPr>
              <w:fldChar w:fldCharType="end"/>
            </w:r>
          </w:hyperlink>
        </w:p>
        <w:p w:rsidR="00193598" w:rsidRPr="006F4D74" w:rsidRDefault="00702896">
          <w:pPr>
            <w:pStyle w:val="11"/>
            <w:tabs>
              <w:tab w:val="right" w:leader="dot" w:pos="10196"/>
            </w:tabs>
            <w:rPr>
              <w:rFonts w:ascii="Times New Roman" w:eastAsiaTheme="minorEastAsia" w:hAnsi="Times New Roman"/>
              <w:b/>
              <w:noProof/>
              <w:lang w:eastAsia="bg-BG"/>
            </w:rPr>
          </w:pPr>
          <w:hyperlink w:anchor="_Toc410048575" w:history="1">
            <w:r w:rsidR="00193598" w:rsidRPr="006F4D74">
              <w:rPr>
                <w:rStyle w:val="a3"/>
                <w:rFonts w:ascii="Times New Roman" w:hAnsi="Times New Roman"/>
                <w:b/>
                <w:noProof/>
                <w:lang w:val="en-US"/>
              </w:rPr>
              <w:t xml:space="preserve">E. </w:t>
            </w:r>
            <w:r w:rsidR="00193598" w:rsidRPr="006F4D74">
              <w:rPr>
                <w:rStyle w:val="a3"/>
                <w:rFonts w:ascii="Times New Roman" w:hAnsi="Times New Roman"/>
                <w:b/>
                <w:noProof/>
              </w:rPr>
              <w:t>ИЗИСКВАНИЯ И УКАЗАНИЯ КЪМ УЧАСТНИЦИТЕ</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_Toc410048575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3</w:t>
            </w:r>
            <w:r w:rsidRPr="006F4D74">
              <w:rPr>
                <w:rFonts w:ascii="Times New Roman" w:hAnsi="Times New Roman"/>
                <w:b/>
                <w:noProof/>
                <w:webHidden/>
              </w:rPr>
              <w:fldChar w:fldCharType="end"/>
            </w:r>
          </w:hyperlink>
        </w:p>
        <w:p w:rsidR="00193598" w:rsidRPr="006F4D74" w:rsidRDefault="00702896">
          <w:pPr>
            <w:pStyle w:val="11"/>
            <w:tabs>
              <w:tab w:val="right" w:leader="dot" w:pos="10196"/>
            </w:tabs>
            <w:rPr>
              <w:rFonts w:ascii="Times New Roman" w:eastAsiaTheme="minorEastAsia" w:hAnsi="Times New Roman"/>
              <w:b/>
              <w:noProof/>
              <w:lang w:eastAsia="bg-BG"/>
            </w:rPr>
          </w:pPr>
          <w:hyperlink w:anchor="_Toc410048576" w:history="1">
            <w:r w:rsidR="00193598" w:rsidRPr="006F4D74">
              <w:rPr>
                <w:rStyle w:val="a3"/>
                <w:rFonts w:ascii="Times New Roman" w:hAnsi="Times New Roman"/>
                <w:b/>
                <w:noProof/>
              </w:rPr>
              <w:t>І. ОБЩИ УСЛОВИЯ</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_Toc410048576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3</w:t>
            </w:r>
            <w:r w:rsidRPr="006F4D74">
              <w:rPr>
                <w:rFonts w:ascii="Times New Roman" w:hAnsi="Times New Roman"/>
                <w:b/>
                <w:noProof/>
                <w:webHidden/>
              </w:rPr>
              <w:fldChar w:fldCharType="end"/>
            </w:r>
          </w:hyperlink>
        </w:p>
        <w:p w:rsidR="00193598" w:rsidRPr="006F4D74" w:rsidRDefault="00702896">
          <w:pPr>
            <w:pStyle w:val="21"/>
            <w:tabs>
              <w:tab w:val="left" w:pos="660"/>
              <w:tab w:val="right" w:leader="dot" w:pos="10196"/>
            </w:tabs>
            <w:rPr>
              <w:rFonts w:ascii="Times New Roman" w:eastAsiaTheme="minorEastAsia" w:hAnsi="Times New Roman"/>
              <w:b/>
              <w:noProof/>
              <w:lang w:eastAsia="bg-BG"/>
            </w:rPr>
          </w:pPr>
          <w:hyperlink w:anchor="_Toc410048577" w:history="1">
            <w:r w:rsidR="00193598" w:rsidRPr="006F4D74">
              <w:rPr>
                <w:rStyle w:val="a3"/>
                <w:rFonts w:ascii="Times New Roman" w:eastAsia="Times New Roman" w:hAnsi="Times New Roman"/>
                <w:b/>
                <w:noProof/>
                <w:lang w:eastAsia="bg-BG"/>
              </w:rPr>
              <w:t>1.</w:t>
            </w:r>
            <w:r w:rsidR="00193598" w:rsidRPr="006F4D74">
              <w:rPr>
                <w:rFonts w:ascii="Times New Roman" w:eastAsiaTheme="minorEastAsia" w:hAnsi="Times New Roman"/>
                <w:b/>
                <w:noProof/>
                <w:lang w:eastAsia="bg-BG"/>
              </w:rPr>
              <w:tab/>
            </w:r>
            <w:r w:rsidR="00193598" w:rsidRPr="006F4D74">
              <w:rPr>
                <w:rStyle w:val="a3"/>
                <w:rFonts w:ascii="Times New Roman" w:eastAsia="Times New Roman" w:hAnsi="Times New Roman"/>
                <w:b/>
                <w:noProof/>
                <w:lang w:eastAsia="bg-BG"/>
              </w:rPr>
              <w:t>Обект на поръчката</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_Toc410048577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3</w:t>
            </w:r>
            <w:r w:rsidRPr="006F4D74">
              <w:rPr>
                <w:rFonts w:ascii="Times New Roman" w:hAnsi="Times New Roman"/>
                <w:b/>
                <w:noProof/>
                <w:webHidden/>
              </w:rPr>
              <w:fldChar w:fldCharType="end"/>
            </w:r>
          </w:hyperlink>
        </w:p>
        <w:p w:rsidR="00193598" w:rsidRPr="006F4D74" w:rsidRDefault="00702896">
          <w:pPr>
            <w:pStyle w:val="21"/>
            <w:tabs>
              <w:tab w:val="left" w:pos="660"/>
              <w:tab w:val="right" w:leader="dot" w:pos="10196"/>
            </w:tabs>
            <w:rPr>
              <w:rFonts w:ascii="Times New Roman" w:eastAsiaTheme="minorEastAsia" w:hAnsi="Times New Roman"/>
              <w:b/>
              <w:noProof/>
              <w:lang w:eastAsia="bg-BG"/>
            </w:rPr>
          </w:pPr>
          <w:hyperlink w:anchor="_Toc410048578" w:history="1">
            <w:r w:rsidR="00193598" w:rsidRPr="006F4D74">
              <w:rPr>
                <w:rStyle w:val="a3"/>
                <w:rFonts w:ascii="Times New Roman" w:eastAsia="Times New Roman" w:hAnsi="Times New Roman"/>
                <w:b/>
                <w:noProof/>
                <w:lang w:eastAsia="bg-BG"/>
              </w:rPr>
              <w:t>2.</w:t>
            </w:r>
            <w:r w:rsidR="00193598" w:rsidRPr="006F4D74">
              <w:rPr>
                <w:rFonts w:ascii="Times New Roman" w:eastAsiaTheme="minorEastAsia" w:hAnsi="Times New Roman"/>
                <w:b/>
                <w:noProof/>
                <w:lang w:eastAsia="bg-BG"/>
              </w:rPr>
              <w:tab/>
            </w:r>
            <w:r w:rsidR="00193598" w:rsidRPr="006F4D74">
              <w:rPr>
                <w:rStyle w:val="a3"/>
                <w:rFonts w:ascii="Times New Roman" w:eastAsia="Times New Roman" w:hAnsi="Times New Roman"/>
                <w:b/>
                <w:noProof/>
                <w:lang w:eastAsia="bg-BG"/>
              </w:rPr>
              <w:t>Предмет на поръчката</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_Toc410048578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3</w:t>
            </w:r>
            <w:r w:rsidRPr="006F4D74">
              <w:rPr>
                <w:rFonts w:ascii="Times New Roman" w:hAnsi="Times New Roman"/>
                <w:b/>
                <w:noProof/>
                <w:webHidden/>
              </w:rPr>
              <w:fldChar w:fldCharType="end"/>
            </w:r>
          </w:hyperlink>
        </w:p>
        <w:p w:rsidR="00193598" w:rsidRPr="006F4D74" w:rsidRDefault="00702896">
          <w:pPr>
            <w:pStyle w:val="21"/>
            <w:tabs>
              <w:tab w:val="left" w:pos="660"/>
              <w:tab w:val="right" w:leader="dot" w:pos="10196"/>
            </w:tabs>
            <w:rPr>
              <w:rFonts w:ascii="Times New Roman" w:eastAsiaTheme="minorEastAsia" w:hAnsi="Times New Roman"/>
              <w:b/>
              <w:noProof/>
              <w:lang w:eastAsia="bg-BG"/>
            </w:rPr>
          </w:pPr>
          <w:hyperlink w:anchor="_Toc410048579" w:history="1">
            <w:r w:rsidR="00193598" w:rsidRPr="006F4D74">
              <w:rPr>
                <w:rStyle w:val="a3"/>
                <w:rFonts w:ascii="Times New Roman" w:eastAsia="Times New Roman" w:hAnsi="Times New Roman"/>
                <w:b/>
                <w:noProof/>
                <w:lang w:eastAsia="bg-BG"/>
              </w:rPr>
              <w:t>3.</w:t>
            </w:r>
            <w:r w:rsidR="00193598" w:rsidRPr="006F4D74">
              <w:rPr>
                <w:rFonts w:ascii="Times New Roman" w:eastAsiaTheme="minorEastAsia" w:hAnsi="Times New Roman"/>
                <w:b/>
                <w:noProof/>
                <w:lang w:eastAsia="bg-BG"/>
              </w:rPr>
              <w:tab/>
            </w:r>
            <w:r w:rsidR="00193598" w:rsidRPr="006F4D74">
              <w:rPr>
                <w:rStyle w:val="a3"/>
                <w:rFonts w:ascii="Times New Roman" w:eastAsia="Times New Roman" w:hAnsi="Times New Roman"/>
                <w:b/>
                <w:noProof/>
                <w:lang w:eastAsia="bg-BG"/>
              </w:rPr>
              <w:t>Обособени позиции</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_Toc410048579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3</w:t>
            </w:r>
            <w:r w:rsidRPr="006F4D74">
              <w:rPr>
                <w:rFonts w:ascii="Times New Roman" w:hAnsi="Times New Roman"/>
                <w:b/>
                <w:noProof/>
                <w:webHidden/>
              </w:rPr>
              <w:fldChar w:fldCharType="end"/>
            </w:r>
          </w:hyperlink>
        </w:p>
        <w:p w:rsidR="00193598" w:rsidRPr="006F4D74" w:rsidRDefault="00702896">
          <w:pPr>
            <w:pStyle w:val="21"/>
            <w:tabs>
              <w:tab w:val="left" w:pos="660"/>
              <w:tab w:val="right" w:leader="dot" w:pos="10196"/>
            </w:tabs>
            <w:rPr>
              <w:rFonts w:ascii="Times New Roman" w:eastAsiaTheme="minorEastAsia" w:hAnsi="Times New Roman"/>
              <w:b/>
              <w:noProof/>
              <w:lang w:eastAsia="bg-BG"/>
            </w:rPr>
          </w:pPr>
          <w:hyperlink w:anchor="_Toc410048580" w:history="1">
            <w:r w:rsidR="00193598" w:rsidRPr="006F4D74">
              <w:rPr>
                <w:rStyle w:val="a3"/>
                <w:rFonts w:ascii="Times New Roman" w:eastAsia="Times New Roman" w:hAnsi="Times New Roman"/>
                <w:b/>
                <w:noProof/>
                <w:lang w:eastAsia="bg-BG"/>
              </w:rPr>
              <w:t>4.</w:t>
            </w:r>
            <w:r w:rsidR="00193598" w:rsidRPr="006F4D74">
              <w:rPr>
                <w:rFonts w:ascii="Times New Roman" w:eastAsiaTheme="minorEastAsia" w:hAnsi="Times New Roman"/>
                <w:b/>
                <w:noProof/>
                <w:lang w:eastAsia="bg-BG"/>
              </w:rPr>
              <w:tab/>
            </w:r>
            <w:r w:rsidR="00193598" w:rsidRPr="006F4D74">
              <w:rPr>
                <w:rStyle w:val="a3"/>
                <w:rFonts w:ascii="Times New Roman" w:eastAsia="Times New Roman" w:hAnsi="Times New Roman"/>
                <w:b/>
                <w:noProof/>
                <w:lang w:eastAsia="bg-BG"/>
              </w:rPr>
              <w:t>Възможност за представяне на варианти в офертите</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_Toc410048580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3</w:t>
            </w:r>
            <w:r w:rsidRPr="006F4D74">
              <w:rPr>
                <w:rFonts w:ascii="Times New Roman" w:hAnsi="Times New Roman"/>
                <w:b/>
                <w:noProof/>
                <w:webHidden/>
              </w:rPr>
              <w:fldChar w:fldCharType="end"/>
            </w:r>
          </w:hyperlink>
        </w:p>
        <w:p w:rsidR="00193598" w:rsidRPr="006F4D74" w:rsidRDefault="00702896">
          <w:pPr>
            <w:pStyle w:val="21"/>
            <w:tabs>
              <w:tab w:val="left" w:pos="660"/>
              <w:tab w:val="right" w:leader="dot" w:pos="10196"/>
            </w:tabs>
            <w:rPr>
              <w:rFonts w:ascii="Times New Roman" w:eastAsiaTheme="minorEastAsia" w:hAnsi="Times New Roman"/>
              <w:b/>
              <w:noProof/>
              <w:lang w:eastAsia="bg-BG"/>
            </w:rPr>
          </w:pPr>
          <w:hyperlink w:anchor="_Toc410048581" w:history="1">
            <w:r w:rsidR="00193598" w:rsidRPr="006F4D74">
              <w:rPr>
                <w:rStyle w:val="a3"/>
                <w:rFonts w:ascii="Times New Roman" w:eastAsia="Times New Roman" w:hAnsi="Times New Roman"/>
                <w:b/>
                <w:noProof/>
                <w:lang w:eastAsia="bg-BG"/>
              </w:rPr>
              <w:t>5.</w:t>
            </w:r>
            <w:r w:rsidR="00193598" w:rsidRPr="006F4D74">
              <w:rPr>
                <w:rFonts w:ascii="Times New Roman" w:eastAsiaTheme="minorEastAsia" w:hAnsi="Times New Roman"/>
                <w:b/>
                <w:noProof/>
                <w:lang w:eastAsia="bg-BG"/>
              </w:rPr>
              <w:tab/>
            </w:r>
            <w:r w:rsidR="00193598" w:rsidRPr="006F4D74">
              <w:rPr>
                <w:rStyle w:val="a3"/>
                <w:rFonts w:ascii="Times New Roman" w:eastAsia="Times New Roman" w:hAnsi="Times New Roman"/>
                <w:b/>
                <w:noProof/>
                <w:lang w:eastAsia="bg-BG"/>
              </w:rPr>
              <w:t>Място и срок за изпълнение на поръчката</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_Toc410048581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3</w:t>
            </w:r>
            <w:r w:rsidRPr="006F4D74">
              <w:rPr>
                <w:rFonts w:ascii="Times New Roman" w:hAnsi="Times New Roman"/>
                <w:b/>
                <w:noProof/>
                <w:webHidden/>
              </w:rPr>
              <w:fldChar w:fldCharType="end"/>
            </w:r>
          </w:hyperlink>
        </w:p>
        <w:p w:rsidR="00193598" w:rsidRPr="006F4D74" w:rsidRDefault="00702896">
          <w:pPr>
            <w:pStyle w:val="21"/>
            <w:tabs>
              <w:tab w:val="left" w:pos="660"/>
              <w:tab w:val="right" w:leader="dot" w:pos="10196"/>
            </w:tabs>
            <w:rPr>
              <w:rFonts w:ascii="Times New Roman" w:eastAsiaTheme="minorEastAsia" w:hAnsi="Times New Roman"/>
              <w:b/>
              <w:noProof/>
              <w:lang w:eastAsia="bg-BG"/>
            </w:rPr>
          </w:pPr>
          <w:hyperlink w:anchor="_Toc410048582" w:history="1">
            <w:r w:rsidR="00193598" w:rsidRPr="006F4D74">
              <w:rPr>
                <w:rStyle w:val="a3"/>
                <w:rFonts w:ascii="Times New Roman" w:eastAsia="Times New Roman" w:hAnsi="Times New Roman"/>
                <w:b/>
                <w:noProof/>
                <w:lang w:eastAsia="bg-BG"/>
              </w:rPr>
              <w:t>6.</w:t>
            </w:r>
            <w:r w:rsidR="00193598" w:rsidRPr="006F4D74">
              <w:rPr>
                <w:rFonts w:ascii="Times New Roman" w:eastAsiaTheme="minorEastAsia" w:hAnsi="Times New Roman"/>
                <w:b/>
                <w:noProof/>
                <w:lang w:eastAsia="bg-BG"/>
              </w:rPr>
              <w:tab/>
            </w:r>
            <w:r w:rsidR="00193598" w:rsidRPr="006F4D74">
              <w:rPr>
                <w:rStyle w:val="a3"/>
                <w:rFonts w:ascii="Times New Roman" w:eastAsia="Times New Roman" w:hAnsi="Times New Roman"/>
                <w:b/>
                <w:noProof/>
                <w:lang w:eastAsia="bg-BG"/>
              </w:rPr>
              <w:t>Разходи за поръчката</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_Toc410048582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3</w:t>
            </w:r>
            <w:r w:rsidRPr="006F4D74">
              <w:rPr>
                <w:rFonts w:ascii="Times New Roman" w:hAnsi="Times New Roman"/>
                <w:b/>
                <w:noProof/>
                <w:webHidden/>
              </w:rPr>
              <w:fldChar w:fldCharType="end"/>
            </w:r>
          </w:hyperlink>
        </w:p>
        <w:p w:rsidR="000022A3" w:rsidRPr="000022A3" w:rsidRDefault="00702896" w:rsidP="000022A3">
          <w:pPr>
            <w:pStyle w:val="21"/>
            <w:tabs>
              <w:tab w:val="left" w:pos="660"/>
              <w:tab w:val="right" w:leader="dot" w:pos="10196"/>
            </w:tabs>
            <w:rPr>
              <w:rFonts w:ascii="Times New Roman" w:hAnsi="Times New Roman"/>
              <w:b/>
              <w:noProof/>
              <w:color w:val="0000FF"/>
              <w:u w:val="single"/>
            </w:rPr>
          </w:pPr>
          <w:hyperlink w:anchor="_Toc410048583" w:history="1">
            <w:r w:rsidR="00193598" w:rsidRPr="006F4D74">
              <w:rPr>
                <w:rStyle w:val="a3"/>
                <w:rFonts w:ascii="Times New Roman" w:eastAsia="Times New Roman" w:hAnsi="Times New Roman"/>
                <w:b/>
                <w:noProof/>
                <w:lang w:val="en-GB" w:eastAsia="bg-BG"/>
              </w:rPr>
              <w:t>7.</w:t>
            </w:r>
            <w:r w:rsidR="00193598" w:rsidRPr="006F4D74">
              <w:rPr>
                <w:rFonts w:ascii="Times New Roman" w:eastAsiaTheme="minorEastAsia" w:hAnsi="Times New Roman"/>
                <w:b/>
                <w:noProof/>
                <w:lang w:eastAsia="bg-BG"/>
              </w:rPr>
              <w:tab/>
            </w:r>
            <w:r w:rsidR="00193598" w:rsidRPr="006F4D74">
              <w:rPr>
                <w:rStyle w:val="a3"/>
                <w:rFonts w:ascii="Times New Roman" w:eastAsia="Times New Roman" w:hAnsi="Times New Roman"/>
                <w:b/>
                <w:noProof/>
                <w:lang w:eastAsia="bg-BG"/>
              </w:rPr>
              <w:t>Стойност на поръчката</w:t>
            </w:r>
            <w:r w:rsidR="000022A3">
              <w:rPr>
                <w:rStyle w:val="a3"/>
                <w:rFonts w:ascii="Times New Roman" w:eastAsia="Times New Roman" w:hAnsi="Times New Roman"/>
                <w:b/>
                <w:noProof/>
                <w:lang w:eastAsia="bg-BG"/>
              </w:rPr>
              <w:t xml:space="preserve">, финансиране и плашане </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_Toc410048583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4</w:t>
            </w:r>
            <w:r w:rsidRPr="006F4D74">
              <w:rPr>
                <w:rFonts w:ascii="Times New Roman" w:hAnsi="Times New Roman"/>
                <w:b/>
                <w:noProof/>
                <w:webHidden/>
              </w:rPr>
              <w:fldChar w:fldCharType="end"/>
            </w:r>
          </w:hyperlink>
        </w:p>
        <w:p w:rsidR="00193598" w:rsidRPr="006F4D74" w:rsidRDefault="00702896">
          <w:pPr>
            <w:pStyle w:val="11"/>
            <w:tabs>
              <w:tab w:val="right" w:leader="dot" w:pos="10196"/>
            </w:tabs>
            <w:rPr>
              <w:rFonts w:ascii="Times New Roman" w:eastAsiaTheme="minorEastAsia" w:hAnsi="Times New Roman"/>
              <w:b/>
              <w:noProof/>
              <w:lang w:eastAsia="bg-BG"/>
            </w:rPr>
          </w:pPr>
          <w:hyperlink w:anchor="_Toc410048584" w:history="1">
            <w:r w:rsidR="00193598" w:rsidRPr="006F4D74">
              <w:rPr>
                <w:rStyle w:val="a3"/>
                <w:rFonts w:ascii="Times New Roman" w:hAnsi="Times New Roman"/>
                <w:b/>
                <w:noProof/>
                <w:lang w:val="en-US"/>
              </w:rPr>
              <w:t xml:space="preserve">II. </w:t>
            </w:r>
            <w:r w:rsidR="00193598" w:rsidRPr="006F4D74">
              <w:rPr>
                <w:rStyle w:val="a3"/>
                <w:rFonts w:ascii="Times New Roman" w:hAnsi="Times New Roman"/>
                <w:b/>
                <w:noProof/>
              </w:rPr>
              <w:t>ИЗИСКВАНИЯ КЪМ УЧАСТНИЦИТЕ</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_Toc410048584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4</w:t>
            </w:r>
            <w:r w:rsidRPr="006F4D74">
              <w:rPr>
                <w:rFonts w:ascii="Times New Roman" w:hAnsi="Times New Roman"/>
                <w:b/>
                <w:noProof/>
                <w:webHidden/>
              </w:rPr>
              <w:fldChar w:fldCharType="end"/>
            </w:r>
          </w:hyperlink>
        </w:p>
        <w:p w:rsidR="00193598" w:rsidRPr="006F4D74" w:rsidRDefault="00702896">
          <w:pPr>
            <w:pStyle w:val="21"/>
            <w:tabs>
              <w:tab w:val="left" w:pos="660"/>
              <w:tab w:val="right" w:leader="dot" w:pos="10196"/>
            </w:tabs>
            <w:rPr>
              <w:rFonts w:ascii="Times New Roman" w:eastAsiaTheme="minorEastAsia" w:hAnsi="Times New Roman"/>
              <w:b/>
              <w:noProof/>
              <w:lang w:eastAsia="bg-BG"/>
            </w:rPr>
          </w:pPr>
          <w:hyperlink w:anchor="_Toc410048585" w:history="1">
            <w:r w:rsidR="00193598" w:rsidRPr="006F4D74">
              <w:rPr>
                <w:rStyle w:val="a3"/>
                <w:rFonts w:ascii="Times New Roman" w:hAnsi="Times New Roman"/>
                <w:b/>
                <w:noProof/>
              </w:rPr>
              <w:t>1.</w:t>
            </w:r>
            <w:r w:rsidR="00193598" w:rsidRPr="006F4D74">
              <w:rPr>
                <w:rFonts w:ascii="Times New Roman" w:eastAsiaTheme="minorEastAsia" w:hAnsi="Times New Roman"/>
                <w:b/>
                <w:noProof/>
                <w:lang w:eastAsia="bg-BG"/>
              </w:rPr>
              <w:tab/>
            </w:r>
            <w:r w:rsidR="00193598" w:rsidRPr="006F4D74">
              <w:rPr>
                <w:rStyle w:val="a3"/>
                <w:rFonts w:ascii="Times New Roman" w:hAnsi="Times New Roman"/>
                <w:b/>
                <w:noProof/>
              </w:rPr>
              <w:t>Условия за участие</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_Toc410048585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4</w:t>
            </w:r>
            <w:r w:rsidRPr="006F4D74">
              <w:rPr>
                <w:rFonts w:ascii="Times New Roman" w:hAnsi="Times New Roman"/>
                <w:b/>
                <w:noProof/>
                <w:webHidden/>
              </w:rPr>
              <w:fldChar w:fldCharType="end"/>
            </w:r>
          </w:hyperlink>
        </w:p>
        <w:p w:rsidR="00193598" w:rsidRPr="006F4D74" w:rsidRDefault="00702896">
          <w:pPr>
            <w:pStyle w:val="21"/>
            <w:tabs>
              <w:tab w:val="right" w:leader="dot" w:pos="10196"/>
            </w:tabs>
            <w:rPr>
              <w:rFonts w:ascii="Times New Roman" w:eastAsiaTheme="minorEastAsia" w:hAnsi="Times New Roman"/>
              <w:b/>
              <w:noProof/>
              <w:lang w:eastAsia="bg-BG"/>
            </w:rPr>
          </w:pPr>
          <w:hyperlink w:anchor="_Toc410048586" w:history="1">
            <w:r w:rsidR="00193598" w:rsidRPr="006F4D74">
              <w:rPr>
                <w:rStyle w:val="a3"/>
                <w:rFonts w:ascii="Times New Roman" w:hAnsi="Times New Roman"/>
                <w:b/>
                <w:noProof/>
                <w:lang w:val="en-US"/>
              </w:rPr>
              <w:t xml:space="preserve">2. </w:t>
            </w:r>
            <w:r w:rsidR="00193598" w:rsidRPr="006F4D74">
              <w:rPr>
                <w:rStyle w:val="a3"/>
                <w:rFonts w:ascii="Times New Roman" w:hAnsi="Times New Roman"/>
                <w:b/>
                <w:noProof/>
              </w:rPr>
              <w:t>Изискване за упражняване на професионална дейност по чл. 49 от ЗОП</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_Toc410048586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6</w:t>
            </w:r>
            <w:r w:rsidRPr="006F4D74">
              <w:rPr>
                <w:rFonts w:ascii="Times New Roman" w:hAnsi="Times New Roman"/>
                <w:b/>
                <w:noProof/>
                <w:webHidden/>
              </w:rPr>
              <w:fldChar w:fldCharType="end"/>
            </w:r>
          </w:hyperlink>
        </w:p>
        <w:p w:rsidR="00193598" w:rsidRPr="006F4D74" w:rsidRDefault="00702896">
          <w:pPr>
            <w:pStyle w:val="31"/>
            <w:rPr>
              <w:rFonts w:ascii="Times New Roman" w:eastAsiaTheme="minorEastAsia" w:hAnsi="Times New Roman"/>
              <w:b/>
              <w:noProof/>
              <w:lang w:eastAsia="bg-BG"/>
            </w:rPr>
          </w:pPr>
          <w:hyperlink w:anchor="_Toc410048587" w:history="1">
            <w:r w:rsidR="00193598" w:rsidRPr="006F4D74">
              <w:rPr>
                <w:rStyle w:val="a3"/>
                <w:rFonts w:ascii="Times New Roman" w:hAnsi="Times New Roman"/>
                <w:b/>
                <w:noProof/>
              </w:rPr>
              <w:t>2.1. Изискване</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_Toc410048587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6</w:t>
            </w:r>
            <w:r w:rsidRPr="006F4D74">
              <w:rPr>
                <w:rFonts w:ascii="Times New Roman" w:hAnsi="Times New Roman"/>
                <w:b/>
                <w:noProof/>
                <w:webHidden/>
              </w:rPr>
              <w:fldChar w:fldCharType="end"/>
            </w:r>
          </w:hyperlink>
        </w:p>
        <w:p w:rsidR="00193598" w:rsidRPr="006F4D74" w:rsidRDefault="00702896">
          <w:pPr>
            <w:pStyle w:val="31"/>
            <w:rPr>
              <w:rFonts w:ascii="Times New Roman" w:eastAsiaTheme="minorEastAsia" w:hAnsi="Times New Roman"/>
              <w:b/>
              <w:noProof/>
              <w:lang w:eastAsia="bg-BG"/>
            </w:rPr>
          </w:pPr>
          <w:hyperlink w:anchor="_Toc410048588" w:history="1">
            <w:r w:rsidR="00193598" w:rsidRPr="006F4D74">
              <w:rPr>
                <w:rStyle w:val="a3"/>
                <w:rFonts w:ascii="Times New Roman" w:hAnsi="Times New Roman"/>
                <w:b/>
                <w:noProof/>
              </w:rPr>
              <w:t>2.2. Изискуеми документи</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_Toc410048588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7</w:t>
            </w:r>
            <w:r w:rsidRPr="006F4D74">
              <w:rPr>
                <w:rFonts w:ascii="Times New Roman" w:hAnsi="Times New Roman"/>
                <w:b/>
                <w:noProof/>
                <w:webHidden/>
              </w:rPr>
              <w:fldChar w:fldCharType="end"/>
            </w:r>
          </w:hyperlink>
        </w:p>
        <w:p w:rsidR="00193598" w:rsidRPr="006F4D74" w:rsidRDefault="00702896">
          <w:pPr>
            <w:pStyle w:val="21"/>
            <w:tabs>
              <w:tab w:val="right" w:leader="dot" w:pos="10196"/>
            </w:tabs>
            <w:rPr>
              <w:rFonts w:ascii="Times New Roman" w:eastAsiaTheme="minorEastAsia" w:hAnsi="Times New Roman"/>
              <w:b/>
              <w:noProof/>
              <w:lang w:eastAsia="bg-BG"/>
            </w:rPr>
          </w:pPr>
          <w:hyperlink w:anchor="_Toc410048589" w:history="1">
            <w:r w:rsidR="00193598" w:rsidRPr="006F4D74">
              <w:rPr>
                <w:rStyle w:val="a3"/>
                <w:rFonts w:ascii="Times New Roman" w:eastAsia="Times New Roman" w:hAnsi="Times New Roman"/>
                <w:b/>
                <w:noProof/>
                <w:lang w:val="en-US" w:eastAsia="bg-BG"/>
              </w:rPr>
              <w:t xml:space="preserve">3. </w:t>
            </w:r>
            <w:r w:rsidR="00193598" w:rsidRPr="006F4D74">
              <w:rPr>
                <w:rStyle w:val="a3"/>
                <w:rFonts w:ascii="Times New Roman" w:eastAsia="Times New Roman" w:hAnsi="Times New Roman"/>
                <w:b/>
                <w:noProof/>
                <w:lang w:eastAsia="bg-BG"/>
              </w:rPr>
              <w:t>Финансови изисквания</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_Toc410048589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7</w:t>
            </w:r>
            <w:r w:rsidRPr="006F4D74">
              <w:rPr>
                <w:rFonts w:ascii="Times New Roman" w:hAnsi="Times New Roman"/>
                <w:b/>
                <w:noProof/>
                <w:webHidden/>
              </w:rPr>
              <w:fldChar w:fldCharType="end"/>
            </w:r>
          </w:hyperlink>
        </w:p>
        <w:p w:rsidR="00193598" w:rsidRPr="006F4D74" w:rsidRDefault="00702896">
          <w:pPr>
            <w:pStyle w:val="31"/>
            <w:rPr>
              <w:rFonts w:ascii="Times New Roman" w:eastAsiaTheme="minorEastAsia" w:hAnsi="Times New Roman"/>
              <w:b/>
              <w:noProof/>
              <w:lang w:eastAsia="bg-BG"/>
            </w:rPr>
          </w:pPr>
          <w:hyperlink w:anchor="_Toc410048590" w:history="1">
            <w:r w:rsidR="00193598" w:rsidRPr="006F4D74">
              <w:rPr>
                <w:rStyle w:val="a3"/>
                <w:rFonts w:ascii="Times New Roman" w:hAnsi="Times New Roman"/>
                <w:b/>
                <w:noProof/>
                <w:lang w:val="en-US"/>
              </w:rPr>
              <w:t xml:space="preserve">3.1. </w:t>
            </w:r>
            <w:r w:rsidR="00193598" w:rsidRPr="006F4D74">
              <w:rPr>
                <w:rStyle w:val="a3"/>
                <w:rFonts w:ascii="Times New Roman" w:hAnsi="Times New Roman"/>
                <w:b/>
                <w:noProof/>
              </w:rPr>
              <w:t>Минимални изисквания</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_Toc410048590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7</w:t>
            </w:r>
            <w:r w:rsidRPr="006F4D74">
              <w:rPr>
                <w:rFonts w:ascii="Times New Roman" w:hAnsi="Times New Roman"/>
                <w:b/>
                <w:noProof/>
                <w:webHidden/>
              </w:rPr>
              <w:fldChar w:fldCharType="end"/>
            </w:r>
          </w:hyperlink>
        </w:p>
        <w:p w:rsidR="00193598" w:rsidRPr="006F4D74" w:rsidRDefault="00702896">
          <w:pPr>
            <w:pStyle w:val="31"/>
            <w:rPr>
              <w:rFonts w:ascii="Times New Roman" w:eastAsiaTheme="minorEastAsia" w:hAnsi="Times New Roman"/>
              <w:b/>
              <w:noProof/>
              <w:lang w:eastAsia="bg-BG"/>
            </w:rPr>
          </w:pPr>
          <w:hyperlink w:anchor="_Toc410048591" w:history="1">
            <w:r w:rsidR="00193598" w:rsidRPr="006F4D74">
              <w:rPr>
                <w:rStyle w:val="a3"/>
                <w:rFonts w:ascii="Times New Roman" w:hAnsi="Times New Roman"/>
                <w:b/>
                <w:noProof/>
                <w:lang w:val="en-US"/>
              </w:rPr>
              <w:t xml:space="preserve">3.2. </w:t>
            </w:r>
            <w:r w:rsidR="00193598" w:rsidRPr="006F4D74">
              <w:rPr>
                <w:rStyle w:val="a3"/>
                <w:rFonts w:ascii="Times New Roman" w:hAnsi="Times New Roman"/>
                <w:b/>
                <w:noProof/>
              </w:rPr>
              <w:t xml:space="preserve">Изискуеми документи </w:t>
            </w:r>
            <w:r w:rsidR="00193598" w:rsidRPr="006F4D74">
              <w:rPr>
                <w:rStyle w:val="a3"/>
                <w:rFonts w:ascii="Times New Roman" w:eastAsia="Times New Roman" w:hAnsi="Times New Roman"/>
                <w:b/>
                <w:noProof/>
                <w:spacing w:val="20"/>
                <w:lang w:eastAsia="bg-BG"/>
              </w:rPr>
              <w:t>и информация</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_Toc410048591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7</w:t>
            </w:r>
            <w:r w:rsidRPr="006F4D74">
              <w:rPr>
                <w:rFonts w:ascii="Times New Roman" w:hAnsi="Times New Roman"/>
                <w:b/>
                <w:noProof/>
                <w:webHidden/>
              </w:rPr>
              <w:fldChar w:fldCharType="end"/>
            </w:r>
          </w:hyperlink>
        </w:p>
        <w:p w:rsidR="00193598" w:rsidRPr="006F4D74" w:rsidRDefault="00702896">
          <w:pPr>
            <w:pStyle w:val="21"/>
            <w:tabs>
              <w:tab w:val="right" w:leader="dot" w:pos="10196"/>
            </w:tabs>
            <w:rPr>
              <w:rFonts w:ascii="Times New Roman" w:eastAsiaTheme="minorEastAsia" w:hAnsi="Times New Roman"/>
              <w:b/>
              <w:noProof/>
              <w:lang w:eastAsia="bg-BG"/>
            </w:rPr>
          </w:pPr>
          <w:hyperlink w:anchor="_Toc410048592" w:history="1">
            <w:r w:rsidR="00193598" w:rsidRPr="006F4D74">
              <w:rPr>
                <w:rStyle w:val="a3"/>
                <w:rFonts w:ascii="Times New Roman" w:hAnsi="Times New Roman"/>
                <w:b/>
                <w:noProof/>
                <w:lang w:val="en-US" w:eastAsia="bg-BG"/>
              </w:rPr>
              <w:t>4.</w:t>
            </w:r>
            <w:r w:rsidR="00193598" w:rsidRPr="006F4D74">
              <w:rPr>
                <w:rStyle w:val="a3"/>
                <w:rFonts w:ascii="Times New Roman" w:hAnsi="Times New Roman"/>
                <w:b/>
                <w:noProof/>
                <w:lang w:eastAsia="bg-BG"/>
              </w:rPr>
              <w:t>Технически изисквания</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_Toc410048592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7</w:t>
            </w:r>
            <w:r w:rsidRPr="006F4D74">
              <w:rPr>
                <w:rFonts w:ascii="Times New Roman" w:hAnsi="Times New Roman"/>
                <w:b/>
                <w:noProof/>
                <w:webHidden/>
              </w:rPr>
              <w:fldChar w:fldCharType="end"/>
            </w:r>
          </w:hyperlink>
        </w:p>
        <w:p w:rsidR="00193598" w:rsidRPr="006F4D74" w:rsidRDefault="00702896">
          <w:pPr>
            <w:pStyle w:val="31"/>
            <w:rPr>
              <w:rFonts w:ascii="Times New Roman" w:eastAsiaTheme="minorEastAsia" w:hAnsi="Times New Roman"/>
              <w:b/>
              <w:noProof/>
              <w:lang w:eastAsia="bg-BG"/>
            </w:rPr>
          </w:pPr>
          <w:hyperlink w:anchor="_Toc410048593" w:history="1">
            <w:r w:rsidR="00193598" w:rsidRPr="006F4D74">
              <w:rPr>
                <w:rStyle w:val="a3"/>
                <w:rFonts w:ascii="Times New Roman" w:hAnsi="Times New Roman"/>
                <w:b/>
                <w:noProof/>
                <w:lang w:val="en-US"/>
              </w:rPr>
              <w:t xml:space="preserve">4.1. </w:t>
            </w:r>
            <w:r w:rsidR="00193598" w:rsidRPr="006F4D74">
              <w:rPr>
                <w:rStyle w:val="a3"/>
                <w:rFonts w:ascii="Times New Roman" w:hAnsi="Times New Roman"/>
                <w:b/>
                <w:noProof/>
              </w:rPr>
              <w:t>Минимални изисквания</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_Toc410048593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7</w:t>
            </w:r>
            <w:r w:rsidRPr="006F4D74">
              <w:rPr>
                <w:rFonts w:ascii="Times New Roman" w:hAnsi="Times New Roman"/>
                <w:b/>
                <w:noProof/>
                <w:webHidden/>
              </w:rPr>
              <w:fldChar w:fldCharType="end"/>
            </w:r>
          </w:hyperlink>
        </w:p>
        <w:p w:rsidR="00193598" w:rsidRPr="006F4D74" w:rsidRDefault="00702896">
          <w:pPr>
            <w:pStyle w:val="31"/>
            <w:rPr>
              <w:rFonts w:ascii="Times New Roman" w:eastAsiaTheme="minorEastAsia" w:hAnsi="Times New Roman"/>
              <w:b/>
              <w:noProof/>
              <w:lang w:eastAsia="bg-BG"/>
            </w:rPr>
          </w:pPr>
          <w:hyperlink w:anchor="_Toc410048594" w:history="1">
            <w:r w:rsidR="00193598" w:rsidRPr="006F4D74">
              <w:rPr>
                <w:rStyle w:val="a3"/>
                <w:rFonts w:ascii="Times New Roman" w:hAnsi="Times New Roman"/>
                <w:b/>
                <w:noProof/>
                <w:lang w:val="en-US"/>
              </w:rPr>
              <w:t xml:space="preserve">4.2. </w:t>
            </w:r>
            <w:r w:rsidR="00193598" w:rsidRPr="006F4D74">
              <w:rPr>
                <w:rStyle w:val="a3"/>
                <w:rFonts w:ascii="Times New Roman" w:hAnsi="Times New Roman"/>
                <w:b/>
                <w:noProof/>
              </w:rPr>
              <w:t>Изискуеми документи</w:t>
            </w:r>
            <w:r w:rsidR="00193598" w:rsidRPr="006F4D74">
              <w:rPr>
                <w:rStyle w:val="a3"/>
                <w:rFonts w:ascii="Times New Roman" w:hAnsi="Times New Roman"/>
                <w:b/>
                <w:noProof/>
                <w:lang w:val="en-US"/>
              </w:rPr>
              <w:t xml:space="preserve"> </w:t>
            </w:r>
            <w:r w:rsidR="00193598" w:rsidRPr="006F4D74">
              <w:rPr>
                <w:rStyle w:val="a3"/>
                <w:rFonts w:ascii="Times New Roman" w:eastAsia="Times New Roman" w:hAnsi="Times New Roman"/>
                <w:b/>
                <w:noProof/>
                <w:spacing w:val="20"/>
                <w:lang w:eastAsia="bg-BG"/>
              </w:rPr>
              <w:t>и информация</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_Toc410048594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7</w:t>
            </w:r>
            <w:r w:rsidRPr="006F4D74">
              <w:rPr>
                <w:rFonts w:ascii="Times New Roman" w:hAnsi="Times New Roman"/>
                <w:b/>
                <w:noProof/>
                <w:webHidden/>
              </w:rPr>
              <w:fldChar w:fldCharType="end"/>
            </w:r>
          </w:hyperlink>
        </w:p>
        <w:p w:rsidR="00193598" w:rsidRPr="006F4D74" w:rsidRDefault="00702896">
          <w:pPr>
            <w:pStyle w:val="11"/>
            <w:tabs>
              <w:tab w:val="right" w:leader="dot" w:pos="10196"/>
            </w:tabs>
            <w:rPr>
              <w:rFonts w:ascii="Times New Roman" w:eastAsiaTheme="minorEastAsia" w:hAnsi="Times New Roman"/>
              <w:b/>
              <w:noProof/>
              <w:lang w:eastAsia="bg-BG"/>
            </w:rPr>
          </w:pPr>
          <w:hyperlink w:anchor="_Toc410048595" w:history="1">
            <w:r w:rsidR="00193598" w:rsidRPr="006F4D74">
              <w:rPr>
                <w:rStyle w:val="a3"/>
                <w:rFonts w:ascii="Times New Roman" w:hAnsi="Times New Roman"/>
                <w:b/>
                <w:noProof/>
                <w:lang w:val="ru-RU"/>
              </w:rPr>
              <w:t>І</w:t>
            </w:r>
            <w:r w:rsidR="00193598" w:rsidRPr="006F4D74">
              <w:rPr>
                <w:rStyle w:val="a3"/>
                <w:rFonts w:ascii="Times New Roman" w:hAnsi="Times New Roman"/>
                <w:b/>
                <w:noProof/>
                <w:lang w:val="en-US"/>
              </w:rPr>
              <w:t>II</w:t>
            </w:r>
            <w:r w:rsidR="00193598" w:rsidRPr="006F4D74">
              <w:rPr>
                <w:rStyle w:val="a3"/>
                <w:rFonts w:ascii="Times New Roman" w:hAnsi="Times New Roman"/>
                <w:b/>
                <w:noProof/>
                <w:lang w:val="ru-RU"/>
              </w:rPr>
              <w:t xml:space="preserve">. </w:t>
            </w:r>
            <w:r w:rsidR="00193598" w:rsidRPr="006F4D74">
              <w:rPr>
                <w:rStyle w:val="a3"/>
                <w:rFonts w:ascii="Times New Roman" w:hAnsi="Times New Roman"/>
                <w:b/>
                <w:noProof/>
              </w:rPr>
              <w:t>УКАЗАНИЯ ЗА ПОДГОТОВКА НА ОФЕРТИ</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_Toc410048595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8</w:t>
            </w:r>
            <w:r w:rsidRPr="006F4D74">
              <w:rPr>
                <w:rFonts w:ascii="Times New Roman" w:hAnsi="Times New Roman"/>
                <w:b/>
                <w:noProof/>
                <w:webHidden/>
              </w:rPr>
              <w:fldChar w:fldCharType="end"/>
            </w:r>
          </w:hyperlink>
        </w:p>
        <w:p w:rsidR="00193598" w:rsidRPr="006F4D74" w:rsidRDefault="00702896">
          <w:pPr>
            <w:pStyle w:val="21"/>
            <w:tabs>
              <w:tab w:val="right" w:leader="dot" w:pos="10196"/>
            </w:tabs>
            <w:rPr>
              <w:rFonts w:ascii="Times New Roman" w:eastAsiaTheme="minorEastAsia" w:hAnsi="Times New Roman"/>
              <w:b/>
              <w:noProof/>
              <w:lang w:eastAsia="bg-BG"/>
            </w:rPr>
          </w:pPr>
          <w:hyperlink w:anchor="_Toc410048596" w:history="1">
            <w:r w:rsidR="00193598" w:rsidRPr="006F4D74">
              <w:rPr>
                <w:rStyle w:val="a3"/>
                <w:rFonts w:ascii="Times New Roman" w:hAnsi="Times New Roman"/>
                <w:b/>
                <w:noProof/>
              </w:rPr>
              <w:t>1. Общи положения</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_Toc410048596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8</w:t>
            </w:r>
            <w:r w:rsidRPr="006F4D74">
              <w:rPr>
                <w:rFonts w:ascii="Times New Roman" w:hAnsi="Times New Roman"/>
                <w:b/>
                <w:noProof/>
                <w:webHidden/>
              </w:rPr>
              <w:fldChar w:fldCharType="end"/>
            </w:r>
          </w:hyperlink>
        </w:p>
        <w:p w:rsidR="00193598" w:rsidRPr="006F4D74" w:rsidRDefault="00702896">
          <w:pPr>
            <w:pStyle w:val="21"/>
            <w:tabs>
              <w:tab w:val="right" w:leader="dot" w:pos="10196"/>
            </w:tabs>
            <w:rPr>
              <w:rFonts w:ascii="Times New Roman" w:eastAsiaTheme="minorEastAsia" w:hAnsi="Times New Roman"/>
              <w:b/>
              <w:noProof/>
              <w:lang w:eastAsia="bg-BG"/>
            </w:rPr>
          </w:pPr>
          <w:hyperlink w:anchor="_Toc410048597" w:history="1">
            <w:r w:rsidR="00193598" w:rsidRPr="006F4D74">
              <w:rPr>
                <w:rStyle w:val="a3"/>
                <w:rFonts w:ascii="Times New Roman" w:hAnsi="Times New Roman"/>
                <w:b/>
                <w:noProof/>
              </w:rPr>
              <w:t>2. Съдържание на офертата</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_Toc410048597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9</w:t>
            </w:r>
            <w:r w:rsidRPr="006F4D74">
              <w:rPr>
                <w:rFonts w:ascii="Times New Roman" w:hAnsi="Times New Roman"/>
                <w:b/>
                <w:noProof/>
                <w:webHidden/>
              </w:rPr>
              <w:fldChar w:fldCharType="end"/>
            </w:r>
          </w:hyperlink>
        </w:p>
        <w:p w:rsidR="00193598" w:rsidRPr="006F4D74" w:rsidRDefault="00702896">
          <w:pPr>
            <w:pStyle w:val="11"/>
            <w:tabs>
              <w:tab w:val="right" w:leader="dot" w:pos="10196"/>
            </w:tabs>
            <w:rPr>
              <w:rFonts w:ascii="Times New Roman" w:eastAsiaTheme="minorEastAsia" w:hAnsi="Times New Roman"/>
              <w:b/>
              <w:noProof/>
              <w:lang w:eastAsia="bg-BG"/>
            </w:rPr>
          </w:pPr>
          <w:hyperlink w:anchor="_Toc410048598" w:history="1">
            <w:r w:rsidR="00193598" w:rsidRPr="006F4D74">
              <w:rPr>
                <w:rStyle w:val="a3"/>
                <w:rFonts w:ascii="Times New Roman" w:hAnsi="Times New Roman"/>
                <w:b/>
                <w:noProof/>
                <w:lang w:val="en-US"/>
              </w:rPr>
              <w:t>I</w:t>
            </w:r>
            <w:r w:rsidR="00193598" w:rsidRPr="006F4D74">
              <w:rPr>
                <w:rStyle w:val="a3"/>
                <w:rFonts w:ascii="Times New Roman" w:hAnsi="Times New Roman"/>
                <w:b/>
                <w:noProof/>
              </w:rPr>
              <w:t>V. ПРЕДСТАВЯНЕ НА ОФЕРТИТЕ</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_Toc410048598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11</w:t>
            </w:r>
            <w:r w:rsidRPr="006F4D74">
              <w:rPr>
                <w:rFonts w:ascii="Times New Roman" w:hAnsi="Times New Roman"/>
                <w:b/>
                <w:noProof/>
                <w:webHidden/>
              </w:rPr>
              <w:fldChar w:fldCharType="end"/>
            </w:r>
          </w:hyperlink>
        </w:p>
        <w:p w:rsidR="00193598" w:rsidRPr="006F4D74" w:rsidRDefault="00702896">
          <w:pPr>
            <w:pStyle w:val="11"/>
            <w:tabs>
              <w:tab w:val="right" w:leader="dot" w:pos="10196"/>
            </w:tabs>
            <w:rPr>
              <w:rFonts w:ascii="Times New Roman" w:eastAsiaTheme="minorEastAsia" w:hAnsi="Times New Roman"/>
              <w:b/>
              <w:noProof/>
              <w:lang w:eastAsia="bg-BG"/>
            </w:rPr>
          </w:pPr>
          <w:hyperlink w:anchor="_Toc410048599" w:history="1">
            <w:r w:rsidR="00193598" w:rsidRPr="006F4D74">
              <w:rPr>
                <w:rStyle w:val="a3"/>
                <w:rFonts w:ascii="Times New Roman" w:hAnsi="Times New Roman"/>
                <w:b/>
                <w:noProof/>
              </w:rPr>
              <w:t>V. ПРОВЕЖДАНЕ И ПРЕКРАТЯВАНЕ НА ПРОЦЕДУРАТА</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_Toc410048599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12</w:t>
            </w:r>
            <w:r w:rsidRPr="006F4D74">
              <w:rPr>
                <w:rFonts w:ascii="Times New Roman" w:hAnsi="Times New Roman"/>
                <w:b/>
                <w:noProof/>
                <w:webHidden/>
              </w:rPr>
              <w:fldChar w:fldCharType="end"/>
            </w:r>
          </w:hyperlink>
        </w:p>
        <w:p w:rsidR="00193598" w:rsidRPr="006F4D74" w:rsidRDefault="00702896">
          <w:pPr>
            <w:pStyle w:val="11"/>
            <w:tabs>
              <w:tab w:val="right" w:leader="dot" w:pos="10196"/>
            </w:tabs>
            <w:rPr>
              <w:rFonts w:ascii="Times New Roman" w:eastAsiaTheme="minorEastAsia" w:hAnsi="Times New Roman"/>
              <w:b/>
              <w:noProof/>
              <w:lang w:eastAsia="bg-BG"/>
            </w:rPr>
          </w:pPr>
          <w:hyperlink w:anchor="_Toc410048600" w:history="1">
            <w:r w:rsidR="00193598" w:rsidRPr="006F4D74">
              <w:rPr>
                <w:rStyle w:val="a3"/>
                <w:rFonts w:ascii="Times New Roman" w:hAnsi="Times New Roman"/>
                <w:b/>
                <w:noProof/>
              </w:rPr>
              <w:t>VІ. СКЛЮЧВАНЕ НА ДОГОВОР</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_Toc410048600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15</w:t>
            </w:r>
            <w:r w:rsidRPr="006F4D74">
              <w:rPr>
                <w:rFonts w:ascii="Times New Roman" w:hAnsi="Times New Roman"/>
                <w:b/>
                <w:noProof/>
                <w:webHidden/>
              </w:rPr>
              <w:fldChar w:fldCharType="end"/>
            </w:r>
          </w:hyperlink>
        </w:p>
        <w:p w:rsidR="00193598" w:rsidRPr="006F4D74" w:rsidRDefault="00702896">
          <w:pPr>
            <w:pStyle w:val="11"/>
            <w:tabs>
              <w:tab w:val="right" w:leader="dot" w:pos="10196"/>
            </w:tabs>
            <w:rPr>
              <w:rFonts w:ascii="Times New Roman" w:eastAsiaTheme="minorEastAsia" w:hAnsi="Times New Roman"/>
              <w:b/>
              <w:noProof/>
              <w:lang w:eastAsia="bg-BG"/>
            </w:rPr>
          </w:pPr>
          <w:hyperlink w:anchor="_Toc410048601" w:history="1">
            <w:r w:rsidR="00193598" w:rsidRPr="006F4D74">
              <w:rPr>
                <w:rStyle w:val="a3"/>
                <w:rFonts w:ascii="Times New Roman" w:hAnsi="Times New Roman"/>
                <w:b/>
                <w:noProof/>
                <w:lang w:val="en-US"/>
              </w:rPr>
              <w:t>VII</w:t>
            </w:r>
            <w:r w:rsidR="00193598" w:rsidRPr="006F4D74">
              <w:rPr>
                <w:rStyle w:val="a3"/>
                <w:rFonts w:ascii="Times New Roman" w:hAnsi="Times New Roman"/>
                <w:b/>
                <w:noProof/>
              </w:rPr>
              <w:t>. ИЗИСКВАНИЯ И УСЛОВИЯ КЪМ ГАРАНЦИИТЕ ЗА УЧАСТИЕ И ИЗПЪЛНЕНИЕ</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_Toc410048601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15</w:t>
            </w:r>
            <w:r w:rsidRPr="006F4D74">
              <w:rPr>
                <w:rFonts w:ascii="Times New Roman" w:hAnsi="Times New Roman"/>
                <w:b/>
                <w:noProof/>
                <w:webHidden/>
              </w:rPr>
              <w:fldChar w:fldCharType="end"/>
            </w:r>
          </w:hyperlink>
        </w:p>
        <w:p w:rsidR="00193598" w:rsidRPr="006F4D74" w:rsidRDefault="00702896">
          <w:pPr>
            <w:pStyle w:val="21"/>
            <w:tabs>
              <w:tab w:val="right" w:leader="dot" w:pos="10196"/>
            </w:tabs>
            <w:rPr>
              <w:rFonts w:ascii="Times New Roman" w:eastAsiaTheme="minorEastAsia" w:hAnsi="Times New Roman"/>
              <w:b/>
              <w:noProof/>
              <w:lang w:eastAsia="bg-BG"/>
            </w:rPr>
          </w:pPr>
          <w:hyperlink w:anchor="_Toc410048602" w:history="1">
            <w:r w:rsidR="00193598" w:rsidRPr="006F4D74">
              <w:rPr>
                <w:rStyle w:val="a3"/>
                <w:rFonts w:ascii="Times New Roman" w:hAnsi="Times New Roman"/>
                <w:b/>
                <w:noProof/>
              </w:rPr>
              <w:t xml:space="preserve">1. </w:t>
            </w:r>
            <w:r w:rsidR="00193598" w:rsidRPr="006F4D74">
              <w:rPr>
                <w:rStyle w:val="a3"/>
                <w:rFonts w:ascii="Times New Roman" w:eastAsia="Times New Roman" w:hAnsi="Times New Roman"/>
                <w:b/>
                <w:noProof/>
                <w:lang w:eastAsia="bg-BG"/>
              </w:rPr>
              <w:t>Условия и размер на гаранцията за участие</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_Toc410048602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15</w:t>
            </w:r>
            <w:r w:rsidRPr="006F4D74">
              <w:rPr>
                <w:rFonts w:ascii="Times New Roman" w:hAnsi="Times New Roman"/>
                <w:b/>
                <w:noProof/>
                <w:webHidden/>
              </w:rPr>
              <w:fldChar w:fldCharType="end"/>
            </w:r>
          </w:hyperlink>
        </w:p>
        <w:p w:rsidR="00193598" w:rsidRPr="006F4D74" w:rsidRDefault="00702896">
          <w:pPr>
            <w:pStyle w:val="21"/>
            <w:tabs>
              <w:tab w:val="right" w:leader="dot" w:pos="10196"/>
            </w:tabs>
            <w:rPr>
              <w:rFonts w:ascii="Times New Roman" w:eastAsiaTheme="minorEastAsia" w:hAnsi="Times New Roman"/>
              <w:b/>
              <w:noProof/>
              <w:lang w:eastAsia="bg-BG"/>
            </w:rPr>
          </w:pPr>
          <w:hyperlink w:anchor="_Toc410048603" w:history="1">
            <w:r w:rsidR="00193598" w:rsidRPr="006F4D74">
              <w:rPr>
                <w:rStyle w:val="a3"/>
                <w:rFonts w:ascii="Times New Roman" w:hAnsi="Times New Roman"/>
                <w:b/>
                <w:noProof/>
              </w:rPr>
              <w:t xml:space="preserve">2. </w:t>
            </w:r>
            <w:r w:rsidR="00193598" w:rsidRPr="006F4D74">
              <w:rPr>
                <w:rStyle w:val="a3"/>
                <w:rFonts w:ascii="Times New Roman" w:eastAsia="Times New Roman" w:hAnsi="Times New Roman"/>
                <w:b/>
                <w:noProof/>
                <w:lang w:eastAsia="bg-BG"/>
              </w:rPr>
              <w:t>Условия и размер на гаранцията за изпълнение на договора</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_Toc410048603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16</w:t>
            </w:r>
            <w:r w:rsidRPr="006F4D74">
              <w:rPr>
                <w:rFonts w:ascii="Times New Roman" w:hAnsi="Times New Roman"/>
                <w:b/>
                <w:noProof/>
                <w:webHidden/>
              </w:rPr>
              <w:fldChar w:fldCharType="end"/>
            </w:r>
          </w:hyperlink>
        </w:p>
        <w:p w:rsidR="00193598" w:rsidRPr="006F4D74" w:rsidRDefault="00702896">
          <w:pPr>
            <w:pStyle w:val="11"/>
            <w:tabs>
              <w:tab w:val="right" w:leader="dot" w:pos="10196"/>
            </w:tabs>
            <w:rPr>
              <w:rFonts w:ascii="Times New Roman" w:eastAsiaTheme="minorEastAsia" w:hAnsi="Times New Roman"/>
              <w:b/>
              <w:noProof/>
              <w:lang w:eastAsia="bg-BG"/>
            </w:rPr>
          </w:pPr>
          <w:hyperlink w:anchor="_Toc410048604" w:history="1">
            <w:r w:rsidR="00193598" w:rsidRPr="006F4D74">
              <w:rPr>
                <w:rStyle w:val="a3"/>
                <w:rFonts w:ascii="Times New Roman" w:hAnsi="Times New Roman"/>
                <w:b/>
                <w:noProof/>
                <w:lang w:val="en-US"/>
              </w:rPr>
              <w:t>VIII</w:t>
            </w:r>
            <w:r w:rsidR="00193598" w:rsidRPr="006F4D74">
              <w:rPr>
                <w:rStyle w:val="a3"/>
                <w:rFonts w:ascii="Times New Roman" w:hAnsi="Times New Roman"/>
                <w:b/>
                <w:noProof/>
              </w:rPr>
              <w:t>. КОНФИДЕНЦИАЛНОСТ</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_Toc410048604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16</w:t>
            </w:r>
            <w:r w:rsidRPr="006F4D74">
              <w:rPr>
                <w:rFonts w:ascii="Times New Roman" w:hAnsi="Times New Roman"/>
                <w:b/>
                <w:noProof/>
                <w:webHidden/>
              </w:rPr>
              <w:fldChar w:fldCharType="end"/>
            </w:r>
          </w:hyperlink>
        </w:p>
        <w:p w:rsidR="00193598" w:rsidRPr="006F4D74" w:rsidRDefault="00702896">
          <w:pPr>
            <w:pStyle w:val="11"/>
            <w:tabs>
              <w:tab w:val="right" w:leader="dot" w:pos="10196"/>
            </w:tabs>
            <w:rPr>
              <w:rFonts w:ascii="Times New Roman" w:eastAsiaTheme="minorEastAsia" w:hAnsi="Times New Roman"/>
              <w:b/>
              <w:noProof/>
              <w:lang w:eastAsia="bg-BG"/>
            </w:rPr>
          </w:pPr>
          <w:hyperlink w:anchor="_Toc410048605" w:history="1">
            <w:r w:rsidR="00193598" w:rsidRPr="006F4D74">
              <w:rPr>
                <w:rStyle w:val="a3"/>
                <w:rFonts w:ascii="Times New Roman" w:hAnsi="Times New Roman"/>
                <w:b/>
                <w:noProof/>
                <w:lang w:val="en-US"/>
              </w:rPr>
              <w:t>I</w:t>
            </w:r>
            <w:r w:rsidR="00193598" w:rsidRPr="006F4D74">
              <w:rPr>
                <w:rStyle w:val="a3"/>
                <w:rFonts w:ascii="Times New Roman" w:hAnsi="Times New Roman"/>
                <w:b/>
                <w:noProof/>
              </w:rPr>
              <w:t>Х. КОМУНИКАЦИЯ МЕЖДУ УЧАСТНИЦИТЕ В ПРОЦЕДУРАТА</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_Toc410048605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17</w:t>
            </w:r>
            <w:r w:rsidRPr="006F4D74">
              <w:rPr>
                <w:rFonts w:ascii="Times New Roman" w:hAnsi="Times New Roman"/>
                <w:b/>
                <w:noProof/>
                <w:webHidden/>
              </w:rPr>
              <w:fldChar w:fldCharType="end"/>
            </w:r>
          </w:hyperlink>
        </w:p>
        <w:p w:rsidR="00193598" w:rsidRPr="006F4D74" w:rsidRDefault="00702896">
          <w:pPr>
            <w:pStyle w:val="11"/>
            <w:tabs>
              <w:tab w:val="right" w:leader="dot" w:pos="10196"/>
            </w:tabs>
            <w:rPr>
              <w:rFonts w:ascii="Times New Roman" w:eastAsiaTheme="minorEastAsia" w:hAnsi="Times New Roman"/>
              <w:b/>
              <w:noProof/>
              <w:lang w:eastAsia="bg-BG"/>
            </w:rPr>
          </w:pPr>
          <w:hyperlink w:anchor="_Toc410048606" w:history="1">
            <w:r w:rsidR="00655764">
              <w:rPr>
                <w:rStyle w:val="a3"/>
                <w:rFonts w:ascii="Times New Roman" w:hAnsi="Times New Roman"/>
                <w:b/>
                <w:noProof/>
              </w:rPr>
              <w:t>Х</w:t>
            </w:r>
            <w:r w:rsidR="00193598" w:rsidRPr="006F4D74">
              <w:rPr>
                <w:rStyle w:val="a3"/>
                <w:rFonts w:ascii="Times New Roman" w:hAnsi="Times New Roman"/>
                <w:b/>
                <w:noProof/>
              </w:rPr>
              <w:t>. ИЗЧИСЛЯВАНЕ НА СРОКОВЕ</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_Toc410048606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17</w:t>
            </w:r>
            <w:r w:rsidRPr="006F4D74">
              <w:rPr>
                <w:rFonts w:ascii="Times New Roman" w:hAnsi="Times New Roman"/>
                <w:b/>
                <w:noProof/>
                <w:webHidden/>
              </w:rPr>
              <w:fldChar w:fldCharType="end"/>
            </w:r>
          </w:hyperlink>
        </w:p>
        <w:p w:rsidR="00193598" w:rsidRPr="006F4D74" w:rsidRDefault="00702896">
          <w:pPr>
            <w:pStyle w:val="11"/>
            <w:tabs>
              <w:tab w:val="right" w:leader="dot" w:pos="10196"/>
            </w:tabs>
            <w:rPr>
              <w:rFonts w:ascii="Times New Roman" w:eastAsiaTheme="minorEastAsia" w:hAnsi="Times New Roman"/>
              <w:b/>
              <w:noProof/>
              <w:lang w:eastAsia="bg-BG"/>
            </w:rPr>
          </w:pPr>
          <w:hyperlink w:anchor="_Toc410048607" w:history="1">
            <w:r w:rsidR="00193598" w:rsidRPr="006F4D74">
              <w:rPr>
                <w:rStyle w:val="a3"/>
                <w:rFonts w:ascii="Times New Roman" w:hAnsi="Times New Roman"/>
                <w:b/>
                <w:noProof/>
              </w:rPr>
              <w:t>ХІ. ДРУГИ УКАЗАНИЯ</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_Toc410048607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17</w:t>
            </w:r>
            <w:r w:rsidRPr="006F4D74">
              <w:rPr>
                <w:rFonts w:ascii="Times New Roman" w:hAnsi="Times New Roman"/>
                <w:b/>
                <w:noProof/>
                <w:webHidden/>
              </w:rPr>
              <w:fldChar w:fldCharType="end"/>
            </w:r>
          </w:hyperlink>
        </w:p>
        <w:p w:rsidR="00193598" w:rsidRPr="006F4D74" w:rsidRDefault="00702896">
          <w:pPr>
            <w:pStyle w:val="11"/>
            <w:tabs>
              <w:tab w:val="right" w:leader="dot" w:pos="10196"/>
            </w:tabs>
            <w:rPr>
              <w:rFonts w:ascii="Times New Roman" w:eastAsiaTheme="minorEastAsia" w:hAnsi="Times New Roman"/>
              <w:b/>
              <w:noProof/>
              <w:lang w:eastAsia="bg-BG"/>
            </w:rPr>
          </w:pPr>
          <w:hyperlink w:anchor="_Toc410048608" w:history="1">
            <w:r w:rsidR="00B33FFE">
              <w:rPr>
                <w:rStyle w:val="a3"/>
                <w:rFonts w:ascii="Times New Roman" w:hAnsi="Times New Roman"/>
                <w:b/>
                <w:noProof/>
                <w:lang w:val="en-US"/>
              </w:rPr>
              <w:t>F</w:t>
            </w:r>
            <w:bookmarkStart w:id="0" w:name="_GoBack"/>
            <w:bookmarkEnd w:id="0"/>
            <w:r w:rsidR="00193598" w:rsidRPr="006F4D74">
              <w:rPr>
                <w:rStyle w:val="a3"/>
                <w:rFonts w:ascii="Times New Roman" w:hAnsi="Times New Roman"/>
                <w:b/>
                <w:noProof/>
                <w:lang w:val="en-US"/>
              </w:rPr>
              <w:t xml:space="preserve">. </w:t>
            </w:r>
            <w:r w:rsidR="00193598" w:rsidRPr="006F4D74">
              <w:rPr>
                <w:rStyle w:val="a3"/>
                <w:rFonts w:ascii="Times New Roman" w:hAnsi="Times New Roman"/>
                <w:b/>
                <w:noProof/>
              </w:rPr>
              <w:t>ОБРАЗЦИ КЪМ ДОКУМЕНТАЦИЯТА ЗА УЧАСТИЕ</w:t>
            </w:r>
            <w:r w:rsidR="00193598" w:rsidRPr="006F4D74">
              <w:rPr>
                <w:rFonts w:ascii="Times New Roman" w:hAnsi="Times New Roman"/>
                <w:b/>
                <w:noProof/>
                <w:webHidden/>
              </w:rPr>
              <w:tab/>
            </w:r>
            <w:r w:rsidRPr="006F4D74">
              <w:rPr>
                <w:rFonts w:ascii="Times New Roman" w:hAnsi="Times New Roman"/>
                <w:b/>
                <w:noProof/>
                <w:webHidden/>
              </w:rPr>
              <w:fldChar w:fldCharType="begin"/>
            </w:r>
            <w:r w:rsidR="00193598" w:rsidRPr="006F4D74">
              <w:rPr>
                <w:rFonts w:ascii="Times New Roman" w:hAnsi="Times New Roman"/>
                <w:b/>
                <w:noProof/>
                <w:webHidden/>
              </w:rPr>
              <w:instrText xml:space="preserve"> PAGEREF _Toc410048608 \h </w:instrText>
            </w:r>
            <w:r w:rsidRPr="006F4D74">
              <w:rPr>
                <w:rFonts w:ascii="Times New Roman" w:hAnsi="Times New Roman"/>
                <w:b/>
                <w:noProof/>
                <w:webHidden/>
              </w:rPr>
            </w:r>
            <w:r w:rsidRPr="006F4D74">
              <w:rPr>
                <w:rFonts w:ascii="Times New Roman" w:hAnsi="Times New Roman"/>
                <w:b/>
                <w:noProof/>
                <w:webHidden/>
              </w:rPr>
              <w:fldChar w:fldCharType="separate"/>
            </w:r>
            <w:r w:rsidR="008447A2">
              <w:rPr>
                <w:rFonts w:ascii="Times New Roman" w:hAnsi="Times New Roman"/>
                <w:b/>
                <w:noProof/>
                <w:webHidden/>
              </w:rPr>
              <w:t>18</w:t>
            </w:r>
            <w:r w:rsidRPr="006F4D74">
              <w:rPr>
                <w:rFonts w:ascii="Times New Roman" w:hAnsi="Times New Roman"/>
                <w:b/>
                <w:noProof/>
                <w:webHidden/>
              </w:rPr>
              <w:fldChar w:fldCharType="end"/>
            </w:r>
          </w:hyperlink>
        </w:p>
        <w:p w:rsidR="005B34B0" w:rsidRPr="006F4D74" w:rsidRDefault="00702896" w:rsidP="006F4D74">
          <w:pPr>
            <w:spacing w:after="0"/>
            <w:rPr>
              <w:rFonts w:ascii="Times New Roman" w:hAnsi="Times New Roman"/>
              <w:b/>
              <w:bCs/>
              <w:noProof/>
            </w:rPr>
          </w:pPr>
          <w:r w:rsidRPr="006F4D74">
            <w:rPr>
              <w:rFonts w:ascii="Times New Roman" w:hAnsi="Times New Roman"/>
              <w:b/>
              <w:bCs/>
              <w:noProof/>
            </w:rPr>
            <w:lastRenderedPageBreak/>
            <w:fldChar w:fldCharType="end"/>
          </w:r>
        </w:p>
      </w:sdtContent>
    </w:sdt>
    <w:p w:rsidR="003D5A1F" w:rsidRPr="00641D54" w:rsidRDefault="00A82F30" w:rsidP="00A82F30">
      <w:pPr>
        <w:pStyle w:val="1"/>
        <w:ind w:hanging="4473"/>
      </w:pPr>
      <w:bookmarkStart w:id="1" w:name="_Toc331759825"/>
      <w:bookmarkStart w:id="2" w:name="_Toc346708964"/>
      <w:bookmarkStart w:id="3" w:name="_Toc368388414"/>
      <w:bookmarkStart w:id="4" w:name="_Toc410048571"/>
      <w:r>
        <w:t xml:space="preserve">А. </w:t>
      </w:r>
      <w:r w:rsidR="003D5A1F" w:rsidRPr="00641D54">
        <w:t>РЕШЕНИЕ ЗА ОТКРИВАНЕ НА ОБЩЕСТВЕНА ПОРЪЧКА</w:t>
      </w:r>
      <w:bookmarkEnd w:id="1"/>
      <w:bookmarkEnd w:id="2"/>
      <w:bookmarkEnd w:id="3"/>
      <w:bookmarkEnd w:id="4"/>
    </w:p>
    <w:p w:rsidR="003D5A1F" w:rsidRPr="00641D54" w:rsidRDefault="003D5A1F" w:rsidP="003D5A1F">
      <w:pPr>
        <w:spacing w:after="0" w:line="240" w:lineRule="auto"/>
        <w:rPr>
          <w:rFonts w:ascii="Times New Roman" w:eastAsia="Times New Roman" w:hAnsi="Times New Roman"/>
          <w:sz w:val="24"/>
          <w:szCs w:val="24"/>
          <w:lang w:eastAsia="bg-BG"/>
        </w:rPr>
      </w:pPr>
      <w:r w:rsidRPr="00641D54">
        <w:rPr>
          <w:rFonts w:ascii="Times New Roman" w:eastAsia="Times New Roman" w:hAnsi="Times New Roman"/>
          <w:sz w:val="24"/>
          <w:szCs w:val="24"/>
          <w:lang w:eastAsia="bg-BG"/>
        </w:rPr>
        <w:t>(приложено на отделен файл)</w:t>
      </w:r>
    </w:p>
    <w:p w:rsidR="003D5A1F" w:rsidRPr="00641D54" w:rsidRDefault="003D5A1F" w:rsidP="003D5A1F">
      <w:pPr>
        <w:spacing w:after="0" w:line="240" w:lineRule="auto"/>
        <w:ind w:firstLine="567"/>
        <w:rPr>
          <w:rFonts w:ascii="Times New Roman" w:eastAsia="Times New Roman" w:hAnsi="Times New Roman"/>
          <w:sz w:val="20"/>
          <w:szCs w:val="20"/>
          <w:lang w:eastAsia="bg-BG"/>
        </w:rPr>
      </w:pPr>
    </w:p>
    <w:p w:rsidR="003D5A1F" w:rsidRPr="00A82F30" w:rsidRDefault="00A82F30" w:rsidP="00A82F30">
      <w:pPr>
        <w:pStyle w:val="1"/>
        <w:ind w:hanging="4473"/>
      </w:pPr>
      <w:bookmarkStart w:id="5" w:name="_Toc331759826"/>
      <w:bookmarkStart w:id="6" w:name="_Toc346708965"/>
      <w:bookmarkStart w:id="7" w:name="_Toc368388415"/>
      <w:bookmarkStart w:id="8" w:name="_Toc410048572"/>
      <w:r>
        <w:rPr>
          <w:lang w:val="en-US"/>
        </w:rPr>
        <w:t xml:space="preserve">B. </w:t>
      </w:r>
      <w:r w:rsidR="003D5A1F" w:rsidRPr="00A82F30">
        <w:t>ОБЯВЛЕНИЕ ЗА ОБЩЕСТВЕНА ПОРЪЧКА</w:t>
      </w:r>
      <w:bookmarkEnd w:id="5"/>
      <w:bookmarkEnd w:id="6"/>
      <w:bookmarkEnd w:id="7"/>
      <w:bookmarkEnd w:id="8"/>
    </w:p>
    <w:p w:rsidR="003D5A1F" w:rsidRDefault="003D5A1F" w:rsidP="003D5A1F">
      <w:pPr>
        <w:spacing w:after="0" w:line="240" w:lineRule="auto"/>
        <w:rPr>
          <w:rFonts w:ascii="Times New Roman" w:eastAsia="Times New Roman" w:hAnsi="Times New Roman"/>
          <w:sz w:val="24"/>
          <w:szCs w:val="24"/>
          <w:lang w:eastAsia="bg-BG"/>
        </w:rPr>
      </w:pPr>
      <w:r w:rsidRPr="00641D54">
        <w:rPr>
          <w:rFonts w:ascii="Times New Roman" w:eastAsia="Times New Roman" w:hAnsi="Times New Roman"/>
          <w:sz w:val="24"/>
          <w:szCs w:val="24"/>
          <w:lang w:eastAsia="bg-BG"/>
        </w:rPr>
        <w:t>(приложено на отделен файл)</w:t>
      </w:r>
    </w:p>
    <w:p w:rsidR="003D5A1F" w:rsidRPr="000408B2" w:rsidRDefault="003D5A1F" w:rsidP="003D5A1F">
      <w:pPr>
        <w:spacing w:after="0" w:line="240" w:lineRule="auto"/>
        <w:rPr>
          <w:rFonts w:ascii="Times New Roman" w:eastAsia="Times New Roman" w:hAnsi="Times New Roman"/>
          <w:sz w:val="24"/>
          <w:szCs w:val="24"/>
          <w:lang w:eastAsia="bg-BG"/>
        </w:rPr>
      </w:pPr>
    </w:p>
    <w:p w:rsidR="003D5A1F" w:rsidRPr="00A82F30" w:rsidRDefault="00A82F30" w:rsidP="00A82F30">
      <w:pPr>
        <w:pStyle w:val="1"/>
        <w:ind w:hanging="4473"/>
        <w:rPr>
          <w:rStyle w:val="af"/>
          <w:b/>
          <w:bCs w:val="0"/>
          <w:smallCaps w:val="0"/>
          <w:spacing w:val="0"/>
        </w:rPr>
      </w:pPr>
      <w:bookmarkStart w:id="9" w:name="_Toc368388416"/>
      <w:bookmarkStart w:id="10" w:name="_Toc410048573"/>
      <w:bookmarkStart w:id="11" w:name="_Toc346708973"/>
      <w:r>
        <w:rPr>
          <w:rStyle w:val="af"/>
          <w:b/>
          <w:bCs w:val="0"/>
          <w:smallCaps w:val="0"/>
          <w:spacing w:val="0"/>
          <w:lang w:val="en-US"/>
        </w:rPr>
        <w:t xml:space="preserve">C. </w:t>
      </w:r>
      <w:r w:rsidR="003D5A1F" w:rsidRPr="00A82F30">
        <w:rPr>
          <w:rStyle w:val="af"/>
          <w:b/>
          <w:bCs w:val="0"/>
          <w:smallCaps w:val="0"/>
          <w:spacing w:val="0"/>
        </w:rPr>
        <w:t>ТЕХНИЧЕСКИ СПЕЦИФИКАЦИИ</w:t>
      </w:r>
      <w:bookmarkEnd w:id="9"/>
      <w:bookmarkEnd w:id="10"/>
      <w:r w:rsidR="003D5A1F" w:rsidRPr="00A82F30">
        <w:rPr>
          <w:rStyle w:val="af"/>
          <w:b/>
          <w:bCs w:val="0"/>
          <w:smallCaps w:val="0"/>
          <w:spacing w:val="0"/>
        </w:rPr>
        <w:t xml:space="preserve"> </w:t>
      </w:r>
      <w:bookmarkEnd w:id="11"/>
    </w:p>
    <w:p w:rsidR="003D5A1F" w:rsidRDefault="003D5A1F" w:rsidP="003D5A1F">
      <w:pPr>
        <w:spacing w:after="0" w:line="240" w:lineRule="auto"/>
        <w:rPr>
          <w:rFonts w:ascii="Times New Roman" w:eastAsia="Times New Roman" w:hAnsi="Times New Roman"/>
          <w:sz w:val="24"/>
          <w:szCs w:val="24"/>
          <w:lang w:eastAsia="bg-BG"/>
        </w:rPr>
      </w:pPr>
      <w:r w:rsidRPr="00641D54">
        <w:rPr>
          <w:rFonts w:ascii="Times New Roman" w:eastAsia="Times New Roman" w:hAnsi="Times New Roman"/>
          <w:sz w:val="24"/>
          <w:szCs w:val="24"/>
          <w:lang w:eastAsia="bg-BG"/>
        </w:rPr>
        <w:t>(приложен</w:t>
      </w:r>
      <w:r w:rsidR="00B94576">
        <w:rPr>
          <w:rFonts w:ascii="Times New Roman" w:eastAsia="Times New Roman" w:hAnsi="Times New Roman"/>
          <w:sz w:val="24"/>
          <w:szCs w:val="24"/>
          <w:lang w:eastAsia="bg-BG"/>
        </w:rPr>
        <w:t>и</w:t>
      </w:r>
      <w:r w:rsidRPr="00641D54">
        <w:rPr>
          <w:rFonts w:ascii="Times New Roman" w:eastAsia="Times New Roman" w:hAnsi="Times New Roman"/>
          <w:sz w:val="24"/>
          <w:szCs w:val="24"/>
          <w:lang w:eastAsia="bg-BG"/>
        </w:rPr>
        <w:t xml:space="preserve"> на отдел</w:t>
      </w:r>
      <w:r w:rsidR="00E43EF6">
        <w:rPr>
          <w:rFonts w:ascii="Times New Roman" w:eastAsia="Times New Roman" w:hAnsi="Times New Roman"/>
          <w:sz w:val="24"/>
          <w:szCs w:val="24"/>
          <w:lang w:eastAsia="bg-BG"/>
        </w:rPr>
        <w:t>е</w:t>
      </w:r>
      <w:r w:rsidRPr="00641D54">
        <w:rPr>
          <w:rFonts w:ascii="Times New Roman" w:eastAsia="Times New Roman" w:hAnsi="Times New Roman"/>
          <w:sz w:val="24"/>
          <w:szCs w:val="24"/>
          <w:lang w:eastAsia="bg-BG"/>
        </w:rPr>
        <w:t>н файл)</w:t>
      </w:r>
    </w:p>
    <w:p w:rsidR="00B45B6E" w:rsidRPr="00B45B6E" w:rsidRDefault="00B45B6E" w:rsidP="00B45B6E">
      <w:pPr>
        <w:spacing w:after="0" w:line="240" w:lineRule="atLeast"/>
        <w:rPr>
          <w:lang w:val="en-US" w:eastAsia="bg-BG"/>
        </w:rPr>
      </w:pPr>
    </w:p>
    <w:p w:rsidR="00F55087" w:rsidRDefault="00A82F30" w:rsidP="00F55087">
      <w:pPr>
        <w:pStyle w:val="1"/>
        <w:ind w:left="567" w:firstLine="0"/>
      </w:pPr>
      <w:bookmarkStart w:id="12" w:name="_Toc410048574"/>
      <w:r>
        <w:rPr>
          <w:lang w:val="en-US"/>
        </w:rPr>
        <w:t xml:space="preserve">D. </w:t>
      </w:r>
      <w:r w:rsidR="00F55087">
        <w:t>МЕТОДИКА ЗА ОПРЕДЕЛЯНЕ НА КОМПЛЕКСНАТА ОЦЕНКА НА ОФЕРТИТЕ</w:t>
      </w:r>
      <w:bookmarkEnd w:id="12"/>
    </w:p>
    <w:p w:rsidR="00F55087" w:rsidRPr="00F55087" w:rsidRDefault="00F55087" w:rsidP="00F55087">
      <w:pPr>
        <w:spacing w:after="0" w:line="240" w:lineRule="auto"/>
        <w:rPr>
          <w:rFonts w:ascii="Times New Roman" w:eastAsia="Times New Roman" w:hAnsi="Times New Roman"/>
          <w:sz w:val="24"/>
          <w:szCs w:val="24"/>
          <w:lang w:eastAsia="bg-BG"/>
        </w:rPr>
      </w:pPr>
      <w:r w:rsidRPr="00641D54">
        <w:rPr>
          <w:rFonts w:ascii="Times New Roman" w:eastAsia="Times New Roman" w:hAnsi="Times New Roman"/>
          <w:sz w:val="24"/>
          <w:szCs w:val="24"/>
          <w:lang w:eastAsia="bg-BG"/>
        </w:rPr>
        <w:t>(приложен</w:t>
      </w:r>
      <w:r w:rsidR="00B94576">
        <w:rPr>
          <w:rFonts w:ascii="Times New Roman" w:eastAsia="Times New Roman" w:hAnsi="Times New Roman"/>
          <w:sz w:val="24"/>
          <w:szCs w:val="24"/>
          <w:lang w:eastAsia="bg-BG"/>
        </w:rPr>
        <w:t>а</w:t>
      </w:r>
      <w:r w:rsidRPr="00641D54">
        <w:rPr>
          <w:rFonts w:ascii="Times New Roman" w:eastAsia="Times New Roman" w:hAnsi="Times New Roman"/>
          <w:sz w:val="24"/>
          <w:szCs w:val="24"/>
          <w:lang w:eastAsia="bg-BG"/>
        </w:rPr>
        <w:t xml:space="preserve"> на отдел</w:t>
      </w:r>
      <w:r>
        <w:rPr>
          <w:rFonts w:ascii="Times New Roman" w:eastAsia="Times New Roman" w:hAnsi="Times New Roman"/>
          <w:sz w:val="24"/>
          <w:szCs w:val="24"/>
          <w:lang w:eastAsia="bg-BG"/>
        </w:rPr>
        <w:t>е</w:t>
      </w:r>
      <w:r w:rsidRPr="00641D54">
        <w:rPr>
          <w:rFonts w:ascii="Times New Roman" w:eastAsia="Times New Roman" w:hAnsi="Times New Roman"/>
          <w:sz w:val="24"/>
          <w:szCs w:val="24"/>
          <w:lang w:eastAsia="bg-BG"/>
        </w:rPr>
        <w:t>н файл)</w:t>
      </w:r>
    </w:p>
    <w:p w:rsidR="00F55087" w:rsidRDefault="00F55087" w:rsidP="00A82F30">
      <w:pPr>
        <w:pStyle w:val="1"/>
        <w:ind w:hanging="4473"/>
        <w:rPr>
          <w:lang w:val="en-US"/>
        </w:rPr>
      </w:pPr>
    </w:p>
    <w:p w:rsidR="00B45B6E" w:rsidRPr="00B45B6E" w:rsidRDefault="00F55087" w:rsidP="00A82F30">
      <w:pPr>
        <w:pStyle w:val="1"/>
        <w:ind w:hanging="4473"/>
      </w:pPr>
      <w:bookmarkStart w:id="13" w:name="_Toc410048575"/>
      <w:r>
        <w:rPr>
          <w:lang w:val="en-US"/>
        </w:rPr>
        <w:t xml:space="preserve">E. </w:t>
      </w:r>
      <w:r w:rsidR="00B45B6E" w:rsidRPr="00B45B6E">
        <w:t>ИЗИСКВАНИЯ И УКАЗАНИЯ КЪМ УЧАСТНИЦИТЕ</w:t>
      </w:r>
      <w:bookmarkEnd w:id="13"/>
    </w:p>
    <w:p w:rsidR="003D5A1F" w:rsidRPr="00217F91" w:rsidRDefault="003D5A1F" w:rsidP="00A82F30">
      <w:pPr>
        <w:pStyle w:val="1"/>
        <w:ind w:hanging="4473"/>
      </w:pPr>
      <w:bookmarkStart w:id="14" w:name="_Toc410048576"/>
      <w:r w:rsidRPr="00217F91">
        <w:t>І. ОБЩИ УСЛОВИЯ</w:t>
      </w:r>
      <w:bookmarkEnd w:id="14"/>
    </w:p>
    <w:p w:rsidR="003D5A1F" w:rsidRPr="00160622" w:rsidRDefault="003D5A1F" w:rsidP="003D5A1F">
      <w:pPr>
        <w:spacing w:after="0" w:line="240" w:lineRule="auto"/>
        <w:ind w:firstLine="567"/>
        <w:jc w:val="both"/>
        <w:rPr>
          <w:rFonts w:ascii="Times New Roman" w:hAnsi="Times New Roman"/>
          <w:bCs/>
          <w:sz w:val="24"/>
          <w:szCs w:val="24"/>
          <w:lang w:val="ru-RU"/>
        </w:rPr>
      </w:pPr>
      <w:r w:rsidRPr="00217F91">
        <w:rPr>
          <w:rFonts w:ascii="Times New Roman" w:hAnsi="Times New Roman"/>
          <w:bCs/>
          <w:sz w:val="24"/>
          <w:szCs w:val="24"/>
        </w:rPr>
        <w:t xml:space="preserve">Тези указания определят правилата за подготовка и представяне на офертите за участие в процедурата, като условията и реда, при които ще се избере изпълнител на поръчката е съобразен със Закона за обществените поръчки (ЗОП) и свързаните с него нормативни актове. Откритата процедурата за възлагане на обществена поръчка </w:t>
      </w:r>
      <w:r w:rsidRPr="00217F91">
        <w:rPr>
          <w:rFonts w:ascii="Times New Roman" w:hAnsi="Times New Roman"/>
          <w:bCs/>
          <w:sz w:val="24"/>
          <w:szCs w:val="24"/>
          <w:lang w:val="ru-RU"/>
        </w:rPr>
        <w:t xml:space="preserve">дава равни възможности за участие на всички </w:t>
      </w:r>
      <w:r w:rsidRPr="00160622">
        <w:rPr>
          <w:rFonts w:ascii="Times New Roman" w:hAnsi="Times New Roman"/>
          <w:bCs/>
          <w:sz w:val="24"/>
          <w:szCs w:val="24"/>
          <w:lang w:val="ru-RU"/>
        </w:rPr>
        <w:t xml:space="preserve">участници, отговарящи на изискванията на Община </w:t>
      </w:r>
      <w:r w:rsidR="001327BD">
        <w:rPr>
          <w:rFonts w:ascii="Times New Roman" w:hAnsi="Times New Roman"/>
          <w:bCs/>
          <w:sz w:val="24"/>
          <w:szCs w:val="24"/>
        </w:rPr>
        <w:t>Кочериново</w:t>
      </w:r>
      <w:r>
        <w:rPr>
          <w:rFonts w:ascii="Times New Roman" w:hAnsi="Times New Roman"/>
          <w:bCs/>
          <w:sz w:val="24"/>
          <w:szCs w:val="24"/>
        </w:rPr>
        <w:t>, в качеството й на В</w:t>
      </w:r>
      <w:r w:rsidRPr="00160622">
        <w:rPr>
          <w:rFonts w:ascii="Times New Roman" w:hAnsi="Times New Roman"/>
          <w:bCs/>
          <w:sz w:val="24"/>
          <w:szCs w:val="24"/>
        </w:rPr>
        <w:t>ъзложител</w:t>
      </w:r>
      <w:r w:rsidRPr="00160622">
        <w:rPr>
          <w:rFonts w:ascii="Times New Roman" w:hAnsi="Times New Roman"/>
          <w:bCs/>
          <w:sz w:val="24"/>
          <w:szCs w:val="24"/>
          <w:lang w:val="ru-RU"/>
        </w:rPr>
        <w:t xml:space="preserve">.  </w:t>
      </w:r>
    </w:p>
    <w:p w:rsidR="003D5A1F" w:rsidRDefault="003D5A1F" w:rsidP="003D5A1F">
      <w:pPr>
        <w:shd w:val="clear" w:color="auto" w:fill="FFFFFF"/>
        <w:spacing w:after="0" w:line="240" w:lineRule="auto"/>
        <w:ind w:left="5" w:right="14" w:firstLine="567"/>
        <w:jc w:val="both"/>
        <w:rPr>
          <w:rFonts w:ascii="Times New Roman" w:hAnsi="Times New Roman"/>
          <w:spacing w:val="-7"/>
          <w:sz w:val="24"/>
          <w:szCs w:val="24"/>
          <w:lang w:val="en-US"/>
        </w:rPr>
      </w:pPr>
      <w:r w:rsidRPr="00160622">
        <w:rPr>
          <w:rFonts w:ascii="Times New Roman" w:hAnsi="Times New Roman"/>
          <w:spacing w:val="1"/>
          <w:sz w:val="24"/>
          <w:szCs w:val="24"/>
        </w:rPr>
        <w:t xml:space="preserve">За всички неуредени въпроси по </w:t>
      </w:r>
      <w:r w:rsidRPr="00160622">
        <w:rPr>
          <w:rFonts w:ascii="Times New Roman" w:hAnsi="Times New Roman"/>
          <w:sz w:val="24"/>
          <w:szCs w:val="24"/>
        </w:rPr>
        <w:t>настоящата процедура се прилагат разпоредбите на ЗОП</w:t>
      </w:r>
      <w:r w:rsidRPr="00160622">
        <w:rPr>
          <w:rFonts w:ascii="Times New Roman" w:hAnsi="Times New Roman"/>
          <w:spacing w:val="-7"/>
          <w:sz w:val="24"/>
          <w:szCs w:val="24"/>
        </w:rPr>
        <w:t>.</w:t>
      </w:r>
    </w:p>
    <w:p w:rsidR="00B45B6E" w:rsidRPr="00A82F30" w:rsidRDefault="00B45B6E" w:rsidP="00065DF8">
      <w:pPr>
        <w:pStyle w:val="2"/>
        <w:numPr>
          <w:ilvl w:val="0"/>
          <w:numId w:val="12"/>
        </w:numPr>
        <w:tabs>
          <w:tab w:val="left" w:pos="851"/>
        </w:tabs>
        <w:ind w:left="142" w:firstLine="425"/>
        <w:rPr>
          <w:rFonts w:ascii="Times New Roman" w:hAnsi="Times New Roman" w:cs="Times New Roman"/>
          <w:color w:val="auto"/>
          <w:sz w:val="24"/>
          <w:szCs w:val="24"/>
          <w:lang w:eastAsia="bg-BG"/>
        </w:rPr>
      </w:pPr>
      <w:bookmarkStart w:id="15" w:name="_Toc368388419"/>
      <w:bookmarkStart w:id="16" w:name="_Toc410048577"/>
      <w:r w:rsidRPr="00A82F30">
        <w:rPr>
          <w:rFonts w:ascii="Times New Roman" w:eastAsia="Times New Roman" w:hAnsi="Times New Roman" w:cs="Times New Roman"/>
          <w:color w:val="auto"/>
          <w:sz w:val="24"/>
          <w:szCs w:val="24"/>
          <w:lang w:eastAsia="bg-BG"/>
        </w:rPr>
        <w:t>О</w:t>
      </w:r>
      <w:bookmarkStart w:id="17" w:name="_Toc330190593"/>
      <w:bookmarkStart w:id="18" w:name="_Toc346709021"/>
      <w:r w:rsidRPr="00A82F30">
        <w:rPr>
          <w:rFonts w:ascii="Times New Roman" w:eastAsia="Times New Roman" w:hAnsi="Times New Roman" w:cs="Times New Roman"/>
          <w:color w:val="auto"/>
          <w:sz w:val="24"/>
          <w:szCs w:val="24"/>
          <w:lang w:eastAsia="bg-BG"/>
        </w:rPr>
        <w:t>бект на поръчката</w:t>
      </w:r>
      <w:bookmarkStart w:id="19" w:name="_Toc330190594"/>
      <w:bookmarkStart w:id="20" w:name="_Toc346709022"/>
      <w:bookmarkStart w:id="21" w:name="_Toc368388420"/>
      <w:bookmarkEnd w:id="15"/>
      <w:bookmarkEnd w:id="16"/>
      <w:bookmarkEnd w:id="17"/>
      <w:bookmarkEnd w:id="18"/>
    </w:p>
    <w:p w:rsidR="00B45B6E" w:rsidRPr="00A82F30" w:rsidRDefault="00B45B6E" w:rsidP="00A82F30">
      <w:pPr>
        <w:pStyle w:val="ac"/>
        <w:tabs>
          <w:tab w:val="left" w:pos="851"/>
        </w:tabs>
        <w:spacing w:after="120"/>
        <w:ind w:left="142" w:firstLine="425"/>
        <w:contextualSpacing w:val="0"/>
        <w:jc w:val="both"/>
        <w:rPr>
          <w:lang w:eastAsia="bg-BG"/>
        </w:rPr>
      </w:pPr>
      <w:r w:rsidRPr="00A82F30">
        <w:rPr>
          <w:lang w:eastAsia="bg-BG"/>
        </w:rPr>
        <w:t xml:space="preserve">Обект на настоящата обществена поръчка е </w:t>
      </w:r>
      <w:r w:rsidRPr="00A82F30">
        <w:rPr>
          <w:lang w:val="bg-BG" w:eastAsia="bg-BG"/>
        </w:rPr>
        <w:t>с</w:t>
      </w:r>
      <w:r w:rsidRPr="00A82F30">
        <w:rPr>
          <w:lang w:eastAsia="bg-BG"/>
        </w:rPr>
        <w:t xml:space="preserve">троителство, съгласно чл. 3, ал.1, т. </w:t>
      </w:r>
      <w:r w:rsidR="004A7C8D">
        <w:rPr>
          <w:lang w:val="bg-BG" w:eastAsia="bg-BG"/>
        </w:rPr>
        <w:t>3</w:t>
      </w:r>
      <w:r w:rsidRPr="00A82F30">
        <w:rPr>
          <w:lang w:eastAsia="bg-BG"/>
        </w:rPr>
        <w:t xml:space="preserve"> от ЗОП.</w:t>
      </w:r>
    </w:p>
    <w:p w:rsidR="00B45B6E" w:rsidRPr="00A82F30" w:rsidRDefault="00B45B6E" w:rsidP="00065DF8">
      <w:pPr>
        <w:pStyle w:val="2"/>
        <w:numPr>
          <w:ilvl w:val="0"/>
          <w:numId w:val="12"/>
        </w:numPr>
        <w:tabs>
          <w:tab w:val="left" w:pos="851"/>
        </w:tabs>
        <w:ind w:left="142" w:firstLine="425"/>
        <w:rPr>
          <w:rFonts w:ascii="Times New Roman" w:eastAsia="Times New Roman" w:hAnsi="Times New Roman" w:cs="Times New Roman"/>
          <w:color w:val="auto"/>
          <w:sz w:val="24"/>
          <w:szCs w:val="24"/>
          <w:lang w:eastAsia="bg-BG"/>
        </w:rPr>
      </w:pPr>
      <w:bookmarkStart w:id="22" w:name="_Toc410048578"/>
      <w:r w:rsidRPr="00A82F30">
        <w:rPr>
          <w:rFonts w:ascii="Times New Roman" w:eastAsia="Times New Roman" w:hAnsi="Times New Roman" w:cs="Times New Roman"/>
          <w:color w:val="auto"/>
          <w:sz w:val="24"/>
          <w:szCs w:val="24"/>
          <w:lang w:eastAsia="bg-BG"/>
        </w:rPr>
        <w:t>Предмет на поръчката</w:t>
      </w:r>
      <w:bookmarkEnd w:id="19"/>
      <w:bookmarkEnd w:id="20"/>
      <w:bookmarkEnd w:id="21"/>
      <w:bookmarkEnd w:id="22"/>
    </w:p>
    <w:p w:rsidR="00854712" w:rsidRPr="00E23B10" w:rsidRDefault="00B45B6E" w:rsidP="00A82F30">
      <w:pPr>
        <w:spacing w:after="0" w:line="240" w:lineRule="atLeast"/>
        <w:ind w:firstLine="567"/>
        <w:jc w:val="both"/>
        <w:rPr>
          <w:rFonts w:ascii="Times New Roman" w:hAnsi="Times New Roman"/>
          <w:b/>
          <w:sz w:val="24"/>
          <w:szCs w:val="24"/>
        </w:rPr>
      </w:pPr>
      <w:r w:rsidRPr="00E23B10">
        <w:rPr>
          <w:rFonts w:ascii="Times New Roman" w:hAnsi="Times New Roman"/>
          <w:b/>
          <w:sz w:val="24"/>
          <w:szCs w:val="24"/>
        </w:rPr>
        <w:t>„</w:t>
      </w:r>
      <w:r w:rsidR="001327BD">
        <w:rPr>
          <w:rFonts w:ascii="Times New Roman" w:hAnsi="Times New Roman"/>
          <w:b/>
          <w:sz w:val="24"/>
          <w:szCs w:val="24"/>
        </w:rPr>
        <w:t xml:space="preserve">Асфалтиране на пътища и улици </w:t>
      </w:r>
      <w:r w:rsidR="004A7C8D" w:rsidRPr="00E23B10">
        <w:rPr>
          <w:rFonts w:ascii="Times New Roman" w:hAnsi="Times New Roman"/>
          <w:b/>
          <w:sz w:val="24"/>
          <w:szCs w:val="24"/>
        </w:rPr>
        <w:t xml:space="preserve">на територията на община </w:t>
      </w:r>
      <w:r w:rsidR="001327BD">
        <w:rPr>
          <w:rFonts w:ascii="Times New Roman" w:hAnsi="Times New Roman"/>
          <w:b/>
          <w:sz w:val="24"/>
          <w:szCs w:val="24"/>
        </w:rPr>
        <w:t xml:space="preserve">Кочериново </w:t>
      </w:r>
      <w:r w:rsidR="004A7C8D" w:rsidRPr="00E23B10">
        <w:rPr>
          <w:rFonts w:ascii="Times New Roman" w:hAnsi="Times New Roman"/>
          <w:b/>
          <w:sz w:val="24"/>
          <w:szCs w:val="24"/>
        </w:rPr>
        <w:t>през 2015 г.</w:t>
      </w:r>
      <w:r w:rsidRPr="00E23B10">
        <w:rPr>
          <w:rFonts w:ascii="Times New Roman" w:hAnsi="Times New Roman"/>
          <w:b/>
          <w:sz w:val="24"/>
          <w:szCs w:val="24"/>
        </w:rPr>
        <w:t>“</w:t>
      </w:r>
    </w:p>
    <w:p w:rsidR="00C45D39" w:rsidRPr="00C45D39" w:rsidRDefault="00854712" w:rsidP="00C45D39">
      <w:pPr>
        <w:spacing w:after="0" w:line="240" w:lineRule="auto"/>
        <w:ind w:firstLine="708"/>
        <w:jc w:val="both"/>
        <w:rPr>
          <w:rFonts w:ascii="Times New Roman" w:hAnsi="Times New Roman"/>
          <w:sz w:val="24"/>
          <w:szCs w:val="24"/>
        </w:rPr>
      </w:pPr>
      <w:r w:rsidRPr="00C45D39">
        <w:rPr>
          <w:rFonts w:ascii="Times New Roman" w:eastAsia="Times New Roman" w:hAnsi="Times New Roman"/>
          <w:sz w:val="24"/>
          <w:szCs w:val="24"/>
          <w:lang w:val="ru-RU" w:eastAsia="bg-BG"/>
        </w:rPr>
        <w:t xml:space="preserve">В рамките на настоящата обществена поръчка следва да </w:t>
      </w:r>
      <w:r w:rsidR="00C45D39" w:rsidRPr="00C45D39">
        <w:rPr>
          <w:rFonts w:ascii="Times New Roman" w:hAnsi="Times New Roman"/>
          <w:sz w:val="24"/>
          <w:szCs w:val="24"/>
        </w:rPr>
        <w:t>бъде извършен</w:t>
      </w:r>
      <w:r w:rsidR="001327BD">
        <w:rPr>
          <w:rFonts w:ascii="Times New Roman" w:hAnsi="Times New Roman"/>
          <w:sz w:val="24"/>
          <w:szCs w:val="24"/>
        </w:rPr>
        <w:t>о</w:t>
      </w:r>
      <w:r w:rsidR="00C45D39" w:rsidRPr="00C45D39">
        <w:rPr>
          <w:rFonts w:ascii="Times New Roman" w:hAnsi="Times New Roman"/>
          <w:sz w:val="24"/>
          <w:szCs w:val="24"/>
        </w:rPr>
        <w:t xml:space="preserve"> </w:t>
      </w:r>
      <w:r w:rsidR="001327BD">
        <w:rPr>
          <w:rFonts w:ascii="Times New Roman" w:hAnsi="Times New Roman"/>
          <w:sz w:val="24"/>
          <w:szCs w:val="24"/>
        </w:rPr>
        <w:t xml:space="preserve">асфалтиране на пътищата и улиците на територията на Община Кочериново </w:t>
      </w:r>
      <w:r w:rsidR="00C45D39" w:rsidRPr="00C45D39">
        <w:rPr>
          <w:rFonts w:ascii="Times New Roman" w:hAnsi="Times New Roman"/>
          <w:sz w:val="24"/>
          <w:szCs w:val="24"/>
        </w:rPr>
        <w:t xml:space="preserve">с цел осигуряване на по-добри условия за удобен, безопасен и икономичен транспорт на пътници </w:t>
      </w:r>
      <w:r w:rsidR="001327BD">
        <w:rPr>
          <w:rFonts w:ascii="Times New Roman" w:hAnsi="Times New Roman"/>
          <w:sz w:val="24"/>
          <w:szCs w:val="24"/>
        </w:rPr>
        <w:t>и товари.</w:t>
      </w:r>
    </w:p>
    <w:p w:rsidR="00E80C4B" w:rsidRPr="00A82F30" w:rsidRDefault="00E80C4B" w:rsidP="00065DF8">
      <w:pPr>
        <w:pStyle w:val="2"/>
        <w:numPr>
          <w:ilvl w:val="0"/>
          <w:numId w:val="12"/>
        </w:numPr>
        <w:tabs>
          <w:tab w:val="left" w:pos="851"/>
        </w:tabs>
        <w:ind w:left="0" w:firstLine="567"/>
        <w:rPr>
          <w:rFonts w:ascii="Times New Roman" w:eastAsia="Times New Roman" w:hAnsi="Times New Roman" w:cs="Times New Roman"/>
          <w:color w:val="auto"/>
          <w:sz w:val="24"/>
          <w:szCs w:val="24"/>
          <w:lang w:eastAsia="bg-BG"/>
        </w:rPr>
      </w:pPr>
      <w:bookmarkStart w:id="23" w:name="_Toc330190595"/>
      <w:bookmarkStart w:id="24" w:name="_Toc346709023"/>
      <w:bookmarkStart w:id="25" w:name="_Toc368388421"/>
      <w:bookmarkStart w:id="26" w:name="_Toc410048579"/>
      <w:r w:rsidRPr="00A82F30">
        <w:rPr>
          <w:rFonts w:ascii="Times New Roman" w:eastAsia="Times New Roman" w:hAnsi="Times New Roman" w:cs="Times New Roman"/>
          <w:color w:val="auto"/>
          <w:sz w:val="24"/>
          <w:szCs w:val="24"/>
          <w:lang w:eastAsia="bg-BG"/>
        </w:rPr>
        <w:t>Обособени позиции</w:t>
      </w:r>
      <w:bookmarkEnd w:id="23"/>
      <w:bookmarkEnd w:id="24"/>
      <w:bookmarkEnd w:id="25"/>
      <w:bookmarkEnd w:id="26"/>
    </w:p>
    <w:p w:rsidR="00E80C4B" w:rsidRDefault="001327BD" w:rsidP="00A82F30">
      <w:pPr>
        <w:tabs>
          <w:tab w:val="left" w:pos="851"/>
        </w:tabs>
        <w:autoSpaceDE w:val="0"/>
        <w:autoSpaceDN w:val="0"/>
        <w:adjustRightInd w:val="0"/>
        <w:spacing w:after="120" w:line="240" w:lineRule="auto"/>
        <w:ind w:firstLine="567"/>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Н</w:t>
      </w:r>
      <w:r w:rsidR="00E80C4B" w:rsidRPr="00A82F30">
        <w:rPr>
          <w:rFonts w:ascii="Times New Roman" w:eastAsia="Times New Roman" w:hAnsi="Times New Roman"/>
          <w:sz w:val="24"/>
          <w:szCs w:val="24"/>
          <w:lang w:eastAsia="bg-BG"/>
        </w:rPr>
        <w:t xml:space="preserve">астоящата обществена поръчка </w:t>
      </w:r>
      <w:r>
        <w:rPr>
          <w:rFonts w:ascii="Times New Roman" w:eastAsia="Times New Roman" w:hAnsi="Times New Roman"/>
          <w:sz w:val="24"/>
          <w:szCs w:val="24"/>
          <w:lang w:eastAsia="bg-BG"/>
        </w:rPr>
        <w:t xml:space="preserve">е разделена на </w:t>
      </w:r>
      <w:r w:rsidR="00E80C4B" w:rsidRPr="00A82F30">
        <w:rPr>
          <w:rFonts w:ascii="Times New Roman" w:eastAsia="Times New Roman" w:hAnsi="Times New Roman"/>
          <w:sz w:val="24"/>
          <w:szCs w:val="24"/>
          <w:lang w:eastAsia="bg-BG"/>
        </w:rPr>
        <w:t>обособени позиции.</w:t>
      </w:r>
    </w:p>
    <w:p w:rsidR="001327BD" w:rsidRPr="001327BD" w:rsidRDefault="001327BD" w:rsidP="00A82F30">
      <w:pPr>
        <w:tabs>
          <w:tab w:val="left" w:pos="851"/>
        </w:tabs>
        <w:autoSpaceDE w:val="0"/>
        <w:autoSpaceDN w:val="0"/>
        <w:adjustRightInd w:val="0"/>
        <w:spacing w:after="120" w:line="240" w:lineRule="auto"/>
        <w:ind w:firstLine="567"/>
        <w:jc w:val="both"/>
        <w:rPr>
          <w:rFonts w:ascii="Times New Roman" w:eastAsia="Times New Roman" w:hAnsi="Times New Roman"/>
          <w:b/>
          <w:sz w:val="24"/>
          <w:szCs w:val="24"/>
          <w:lang w:eastAsia="bg-BG"/>
        </w:rPr>
      </w:pPr>
      <w:r w:rsidRPr="001327BD">
        <w:rPr>
          <w:rFonts w:ascii="Times New Roman" w:eastAsia="Times New Roman" w:hAnsi="Times New Roman"/>
          <w:b/>
          <w:sz w:val="24"/>
          <w:szCs w:val="24"/>
          <w:lang w:eastAsia="bg-BG"/>
        </w:rPr>
        <w:t>Обособена позиция 1 „Асфалтиране на път Кочериново – Рилски манастир – отклонение с.Стоб и отклонение с.Пороминово”</w:t>
      </w:r>
    </w:p>
    <w:p w:rsidR="001327BD" w:rsidRDefault="001327BD" w:rsidP="00A82F30">
      <w:pPr>
        <w:tabs>
          <w:tab w:val="left" w:pos="851"/>
        </w:tabs>
        <w:autoSpaceDE w:val="0"/>
        <w:autoSpaceDN w:val="0"/>
        <w:adjustRightInd w:val="0"/>
        <w:spacing w:after="120" w:line="240" w:lineRule="auto"/>
        <w:ind w:firstLine="567"/>
        <w:jc w:val="both"/>
        <w:rPr>
          <w:rFonts w:ascii="Times New Roman" w:eastAsia="Times New Roman" w:hAnsi="Times New Roman"/>
          <w:b/>
          <w:sz w:val="24"/>
          <w:szCs w:val="24"/>
          <w:lang w:val="en-US" w:eastAsia="bg-BG"/>
        </w:rPr>
      </w:pPr>
      <w:r w:rsidRPr="001327BD">
        <w:rPr>
          <w:rFonts w:ascii="Times New Roman" w:eastAsia="Times New Roman" w:hAnsi="Times New Roman"/>
          <w:b/>
          <w:sz w:val="24"/>
          <w:szCs w:val="24"/>
          <w:lang w:eastAsia="bg-BG"/>
        </w:rPr>
        <w:t>Обособена позиция 2 „Асфалтиране на вътрешни улици на територията на община Кочериново”</w:t>
      </w:r>
    </w:p>
    <w:p w:rsidR="00623AED" w:rsidRPr="00623AED" w:rsidRDefault="00623AED" w:rsidP="00A82F30">
      <w:pPr>
        <w:tabs>
          <w:tab w:val="left" w:pos="851"/>
        </w:tabs>
        <w:autoSpaceDE w:val="0"/>
        <w:autoSpaceDN w:val="0"/>
        <w:adjustRightInd w:val="0"/>
        <w:spacing w:after="120" w:line="240" w:lineRule="auto"/>
        <w:ind w:firstLine="567"/>
        <w:jc w:val="both"/>
        <w:rPr>
          <w:rFonts w:ascii="Times New Roman" w:eastAsia="Times New Roman" w:hAnsi="Times New Roman"/>
          <w:sz w:val="24"/>
          <w:szCs w:val="24"/>
          <w:lang w:eastAsia="bg-BG"/>
        </w:rPr>
      </w:pPr>
      <w:r w:rsidRPr="00623AED">
        <w:rPr>
          <w:rFonts w:ascii="Times New Roman" w:eastAsia="Times New Roman" w:hAnsi="Times New Roman"/>
          <w:sz w:val="24"/>
          <w:szCs w:val="24"/>
          <w:lang w:eastAsia="bg-BG"/>
        </w:rPr>
        <w:t>Участниците могат да представят оферти само за една или и за двете обособени позиции.</w:t>
      </w:r>
    </w:p>
    <w:p w:rsidR="00E80C4B" w:rsidRPr="00A82F30" w:rsidRDefault="00E80C4B" w:rsidP="00065DF8">
      <w:pPr>
        <w:pStyle w:val="2"/>
        <w:numPr>
          <w:ilvl w:val="0"/>
          <w:numId w:val="12"/>
        </w:numPr>
        <w:tabs>
          <w:tab w:val="left" w:pos="851"/>
        </w:tabs>
        <w:ind w:left="0" w:firstLine="567"/>
        <w:rPr>
          <w:rFonts w:ascii="Times New Roman" w:eastAsia="Times New Roman" w:hAnsi="Times New Roman" w:cs="Times New Roman"/>
          <w:color w:val="auto"/>
          <w:sz w:val="24"/>
          <w:szCs w:val="24"/>
          <w:lang w:eastAsia="bg-BG"/>
        </w:rPr>
      </w:pPr>
      <w:bookmarkStart w:id="27" w:name="_Toc330190596"/>
      <w:bookmarkStart w:id="28" w:name="_Toc346709024"/>
      <w:bookmarkStart w:id="29" w:name="_Toc368388422"/>
      <w:bookmarkStart w:id="30" w:name="_Toc410048580"/>
      <w:r w:rsidRPr="00A82F30">
        <w:rPr>
          <w:rFonts w:ascii="Times New Roman" w:eastAsia="Times New Roman" w:hAnsi="Times New Roman" w:cs="Times New Roman"/>
          <w:color w:val="auto"/>
          <w:sz w:val="24"/>
          <w:szCs w:val="24"/>
          <w:lang w:eastAsia="bg-BG"/>
        </w:rPr>
        <w:t>Възможност за представяне на варианти в офертите</w:t>
      </w:r>
      <w:bookmarkEnd w:id="27"/>
      <w:bookmarkEnd w:id="28"/>
      <w:bookmarkEnd w:id="29"/>
      <w:bookmarkEnd w:id="30"/>
    </w:p>
    <w:p w:rsidR="00E80C4B" w:rsidRPr="00A82F30" w:rsidRDefault="00E80C4B" w:rsidP="00A82F30">
      <w:pPr>
        <w:tabs>
          <w:tab w:val="left" w:pos="851"/>
        </w:tabs>
        <w:autoSpaceDE w:val="0"/>
        <w:autoSpaceDN w:val="0"/>
        <w:adjustRightInd w:val="0"/>
        <w:spacing w:after="120" w:line="240" w:lineRule="auto"/>
        <w:ind w:firstLine="567"/>
        <w:jc w:val="both"/>
        <w:rPr>
          <w:rFonts w:ascii="Times New Roman" w:eastAsia="Times New Roman" w:hAnsi="Times New Roman"/>
          <w:sz w:val="24"/>
          <w:szCs w:val="24"/>
          <w:lang w:val="en-US" w:eastAsia="bg-BG"/>
        </w:rPr>
      </w:pPr>
      <w:r w:rsidRPr="00A82F30">
        <w:rPr>
          <w:rFonts w:ascii="Times New Roman" w:eastAsia="Times New Roman" w:hAnsi="Times New Roman"/>
          <w:sz w:val="24"/>
          <w:szCs w:val="24"/>
          <w:lang w:eastAsia="bg-BG"/>
        </w:rPr>
        <w:t>Не се предвижда възможност за предоставяне на варианти в офертите.</w:t>
      </w:r>
    </w:p>
    <w:p w:rsidR="00E80C4B" w:rsidRPr="00A82F30" w:rsidRDefault="00E80C4B" w:rsidP="00065DF8">
      <w:pPr>
        <w:pStyle w:val="2"/>
        <w:numPr>
          <w:ilvl w:val="0"/>
          <w:numId w:val="12"/>
        </w:numPr>
        <w:tabs>
          <w:tab w:val="left" w:pos="851"/>
        </w:tabs>
        <w:ind w:left="0" w:firstLine="567"/>
        <w:rPr>
          <w:rFonts w:ascii="Times New Roman" w:eastAsia="Times New Roman" w:hAnsi="Times New Roman" w:cs="Times New Roman"/>
          <w:color w:val="auto"/>
          <w:sz w:val="24"/>
          <w:szCs w:val="24"/>
          <w:lang w:eastAsia="bg-BG"/>
        </w:rPr>
      </w:pPr>
      <w:bookmarkStart w:id="31" w:name="_Toc330190597"/>
      <w:bookmarkStart w:id="32" w:name="_Toc346709025"/>
      <w:bookmarkStart w:id="33" w:name="_Toc368388423"/>
      <w:bookmarkStart w:id="34" w:name="_Toc410048581"/>
      <w:r w:rsidRPr="00A82F30">
        <w:rPr>
          <w:rFonts w:ascii="Times New Roman" w:eastAsia="Times New Roman" w:hAnsi="Times New Roman" w:cs="Times New Roman"/>
          <w:color w:val="auto"/>
          <w:sz w:val="24"/>
          <w:szCs w:val="24"/>
          <w:lang w:eastAsia="bg-BG"/>
        </w:rPr>
        <w:t>Място и срок за изпълнение на поръчката</w:t>
      </w:r>
      <w:bookmarkEnd w:id="31"/>
      <w:bookmarkEnd w:id="32"/>
      <w:bookmarkEnd w:id="33"/>
      <w:bookmarkEnd w:id="34"/>
    </w:p>
    <w:p w:rsidR="00E80C4B" w:rsidRDefault="00E80C4B" w:rsidP="001327BD">
      <w:pPr>
        <w:tabs>
          <w:tab w:val="left" w:pos="851"/>
        </w:tabs>
        <w:spacing w:after="0" w:line="240" w:lineRule="auto"/>
        <w:ind w:firstLine="567"/>
        <w:jc w:val="both"/>
        <w:rPr>
          <w:rFonts w:ascii="Times New Roman" w:eastAsia="Times New Roman" w:hAnsi="Times New Roman"/>
          <w:sz w:val="24"/>
          <w:szCs w:val="24"/>
          <w:lang w:eastAsia="bg-BG"/>
        </w:rPr>
      </w:pPr>
      <w:r w:rsidRPr="008A03DB">
        <w:rPr>
          <w:rFonts w:ascii="Times New Roman" w:eastAsia="Times New Roman" w:hAnsi="Times New Roman"/>
          <w:sz w:val="24"/>
          <w:szCs w:val="24"/>
          <w:lang w:eastAsia="bg-BG"/>
        </w:rPr>
        <w:t>Мястото за изпълнение на поръчката е</w:t>
      </w:r>
      <w:r w:rsidR="001327BD">
        <w:rPr>
          <w:rFonts w:ascii="Times New Roman" w:hAnsi="Times New Roman"/>
          <w:sz w:val="24"/>
          <w:szCs w:val="24"/>
        </w:rPr>
        <w:t xml:space="preserve"> територията на Община Кочериново</w:t>
      </w:r>
      <w:r w:rsidRPr="008A03DB">
        <w:rPr>
          <w:rFonts w:ascii="Times New Roman" w:eastAsia="Times New Roman" w:hAnsi="Times New Roman"/>
          <w:sz w:val="24"/>
          <w:szCs w:val="24"/>
          <w:lang w:eastAsia="bg-BG"/>
        </w:rPr>
        <w:t>.</w:t>
      </w:r>
    </w:p>
    <w:p w:rsidR="001327BD" w:rsidRPr="001327BD" w:rsidRDefault="001327BD" w:rsidP="001327BD">
      <w:pPr>
        <w:tabs>
          <w:tab w:val="left" w:pos="851"/>
        </w:tabs>
        <w:spacing w:after="0" w:line="240" w:lineRule="auto"/>
        <w:ind w:firstLine="567"/>
        <w:jc w:val="both"/>
        <w:rPr>
          <w:rFonts w:ascii="Times New Roman" w:hAnsi="Times New Roman"/>
          <w:sz w:val="24"/>
          <w:szCs w:val="24"/>
        </w:rPr>
      </w:pPr>
    </w:p>
    <w:p w:rsidR="00E80C4B" w:rsidRPr="00E23B10" w:rsidRDefault="00C00857" w:rsidP="00E23B10">
      <w:pPr>
        <w:tabs>
          <w:tab w:val="left" w:pos="851"/>
        </w:tabs>
        <w:spacing w:after="0" w:line="240" w:lineRule="auto"/>
        <w:ind w:firstLine="567"/>
        <w:jc w:val="both"/>
        <w:rPr>
          <w:rFonts w:ascii="Times New Roman" w:eastAsia="Times New Roman" w:hAnsi="Times New Roman"/>
          <w:sz w:val="24"/>
          <w:szCs w:val="24"/>
          <w:lang w:eastAsia="bg-BG"/>
        </w:rPr>
      </w:pPr>
      <w:r w:rsidRPr="002C3F8C">
        <w:rPr>
          <w:rFonts w:ascii="Times New Roman" w:eastAsia="Times New Roman" w:hAnsi="Times New Roman"/>
          <w:b/>
          <w:sz w:val="24"/>
          <w:szCs w:val="24"/>
          <w:lang w:eastAsia="bg-BG"/>
        </w:rPr>
        <w:t>Срокът за изпълнение на строително-монтажните работи, предмет на настоящата поръчка</w:t>
      </w:r>
      <w:r w:rsidR="0015183F">
        <w:rPr>
          <w:rFonts w:ascii="Times New Roman" w:eastAsia="Times New Roman" w:hAnsi="Times New Roman"/>
          <w:b/>
          <w:sz w:val="24"/>
          <w:szCs w:val="24"/>
          <w:lang w:eastAsia="bg-BG"/>
        </w:rPr>
        <w:t>, се определя до 31.12.2015 г.</w:t>
      </w:r>
      <w:r w:rsidR="001327BD">
        <w:rPr>
          <w:rFonts w:ascii="Times New Roman" w:eastAsia="Times New Roman" w:hAnsi="Times New Roman"/>
          <w:b/>
          <w:sz w:val="24"/>
          <w:szCs w:val="24"/>
          <w:lang w:eastAsia="bg-BG"/>
        </w:rPr>
        <w:t xml:space="preserve"> и е съгласно офертата на изпълнителя</w:t>
      </w:r>
      <w:r w:rsidR="0015183F">
        <w:rPr>
          <w:rFonts w:ascii="Times New Roman" w:eastAsia="Times New Roman" w:hAnsi="Times New Roman"/>
          <w:b/>
          <w:sz w:val="24"/>
          <w:szCs w:val="24"/>
          <w:lang w:eastAsia="bg-BG"/>
        </w:rPr>
        <w:t>.</w:t>
      </w:r>
      <w:r w:rsidR="00E23B10">
        <w:rPr>
          <w:rFonts w:ascii="Times New Roman" w:eastAsia="Times New Roman" w:hAnsi="Times New Roman"/>
          <w:b/>
          <w:sz w:val="24"/>
          <w:szCs w:val="24"/>
          <w:lang w:eastAsia="bg-BG"/>
        </w:rPr>
        <w:t xml:space="preserve"> </w:t>
      </w:r>
    </w:p>
    <w:p w:rsidR="00E6130E" w:rsidRPr="00A82F30" w:rsidRDefault="00E6130E" w:rsidP="00065DF8">
      <w:pPr>
        <w:pStyle w:val="2"/>
        <w:numPr>
          <w:ilvl w:val="0"/>
          <w:numId w:val="12"/>
        </w:numPr>
        <w:tabs>
          <w:tab w:val="left" w:pos="851"/>
        </w:tabs>
        <w:ind w:left="0" w:firstLine="567"/>
        <w:rPr>
          <w:rFonts w:ascii="Times New Roman" w:eastAsia="Times New Roman" w:hAnsi="Times New Roman" w:cs="Times New Roman"/>
          <w:color w:val="auto"/>
          <w:sz w:val="24"/>
          <w:szCs w:val="24"/>
          <w:lang w:eastAsia="bg-BG"/>
        </w:rPr>
      </w:pPr>
      <w:bookmarkStart w:id="35" w:name="_Toc346709026"/>
      <w:bookmarkStart w:id="36" w:name="_Toc368388424"/>
      <w:bookmarkStart w:id="37" w:name="_Toc410048582"/>
      <w:r w:rsidRPr="00A82F30">
        <w:rPr>
          <w:rFonts w:ascii="Times New Roman" w:eastAsia="Times New Roman" w:hAnsi="Times New Roman" w:cs="Times New Roman"/>
          <w:color w:val="auto"/>
          <w:sz w:val="24"/>
          <w:szCs w:val="24"/>
          <w:lang w:eastAsia="bg-BG"/>
        </w:rPr>
        <w:t>Разходи за поръчката</w:t>
      </w:r>
      <w:bookmarkEnd w:id="35"/>
      <w:bookmarkEnd w:id="36"/>
      <w:bookmarkEnd w:id="37"/>
    </w:p>
    <w:p w:rsidR="00E6130E" w:rsidRPr="00A82F30" w:rsidRDefault="00E6130E" w:rsidP="00A82F30">
      <w:pPr>
        <w:tabs>
          <w:tab w:val="left" w:pos="851"/>
        </w:tabs>
        <w:spacing w:after="0" w:line="240" w:lineRule="atLeast"/>
        <w:ind w:firstLine="567"/>
        <w:jc w:val="both"/>
        <w:rPr>
          <w:rFonts w:ascii="Times New Roman" w:hAnsi="Times New Roman"/>
          <w:sz w:val="24"/>
          <w:szCs w:val="24"/>
          <w:lang w:eastAsia="bg-BG"/>
        </w:rPr>
      </w:pPr>
      <w:r w:rsidRPr="00A82F30">
        <w:rPr>
          <w:rFonts w:ascii="Times New Roman" w:hAnsi="Times New Roman"/>
          <w:sz w:val="24"/>
          <w:szCs w:val="24"/>
          <w:lang w:eastAsia="bg-BG"/>
        </w:rPr>
        <w:t xml:space="preserve">Разходите за изработването на офертите са за сметка на участниците в процедурата. Спрямо Възложителя участниците не могат да предявяват каквито и да било претенции за разходи, </w:t>
      </w:r>
      <w:r w:rsidRPr="00A82F30">
        <w:rPr>
          <w:rFonts w:ascii="Times New Roman" w:hAnsi="Times New Roman"/>
          <w:sz w:val="24"/>
          <w:szCs w:val="24"/>
          <w:lang w:eastAsia="bg-BG"/>
        </w:rPr>
        <w:lastRenderedPageBreak/>
        <w:t>направени от самите тях по подготовката и подаването на офертите им, независимо от резултата или самото провеждане на процедурата.</w:t>
      </w:r>
    </w:p>
    <w:p w:rsidR="00E6130E" w:rsidRPr="00A82F30" w:rsidRDefault="00E6130E" w:rsidP="00A82F30">
      <w:pPr>
        <w:tabs>
          <w:tab w:val="left" w:pos="851"/>
        </w:tabs>
        <w:spacing w:after="120" w:line="240" w:lineRule="atLeast"/>
        <w:ind w:firstLine="567"/>
        <w:jc w:val="both"/>
        <w:rPr>
          <w:rFonts w:ascii="Times New Roman" w:hAnsi="Times New Roman"/>
          <w:sz w:val="24"/>
          <w:szCs w:val="24"/>
          <w:lang w:eastAsia="bg-BG"/>
        </w:rPr>
      </w:pPr>
      <w:r w:rsidRPr="00A82F30">
        <w:rPr>
          <w:rFonts w:ascii="Times New Roman" w:hAnsi="Times New Roman"/>
          <w:sz w:val="24"/>
          <w:szCs w:val="24"/>
          <w:lang w:eastAsia="bg-BG"/>
        </w:rPr>
        <w:t xml:space="preserve">Разходите по дейността на Комисията за разглеждане, оценка и класиране на офертите </w:t>
      </w:r>
      <w:r w:rsidR="00623AED">
        <w:rPr>
          <w:rFonts w:ascii="Times New Roman" w:hAnsi="Times New Roman"/>
          <w:sz w:val="24"/>
          <w:szCs w:val="24"/>
          <w:lang w:eastAsia="bg-BG"/>
        </w:rPr>
        <w:t xml:space="preserve">и </w:t>
      </w:r>
      <w:r w:rsidRPr="00A82F30">
        <w:rPr>
          <w:rFonts w:ascii="Times New Roman" w:hAnsi="Times New Roman"/>
          <w:sz w:val="24"/>
          <w:szCs w:val="24"/>
          <w:lang w:eastAsia="bg-BG"/>
        </w:rPr>
        <w:t>за външните експерти, ако има такива, са за сметка на Възложителя.</w:t>
      </w:r>
    </w:p>
    <w:p w:rsidR="00E6130E" w:rsidRPr="00A82F30" w:rsidRDefault="00E6130E" w:rsidP="00065DF8">
      <w:pPr>
        <w:pStyle w:val="2"/>
        <w:numPr>
          <w:ilvl w:val="0"/>
          <w:numId w:val="12"/>
        </w:numPr>
        <w:tabs>
          <w:tab w:val="left" w:pos="851"/>
        </w:tabs>
        <w:ind w:left="0" w:firstLine="567"/>
        <w:rPr>
          <w:rFonts w:ascii="Times New Roman" w:hAnsi="Times New Roman" w:cs="Times New Roman"/>
          <w:color w:val="auto"/>
          <w:sz w:val="24"/>
          <w:szCs w:val="24"/>
          <w:lang w:val="en-GB" w:eastAsia="bg-BG"/>
        </w:rPr>
      </w:pPr>
      <w:bookmarkStart w:id="38" w:name="_Toc330190599"/>
      <w:bookmarkStart w:id="39" w:name="_Toc346709027"/>
      <w:bookmarkStart w:id="40" w:name="_Toc368388425"/>
      <w:bookmarkStart w:id="41" w:name="_Toc410048583"/>
      <w:r w:rsidRPr="00A82F30">
        <w:rPr>
          <w:rFonts w:ascii="Times New Roman" w:eastAsia="Times New Roman" w:hAnsi="Times New Roman" w:cs="Times New Roman"/>
          <w:color w:val="auto"/>
          <w:sz w:val="24"/>
          <w:szCs w:val="24"/>
          <w:lang w:eastAsia="bg-BG"/>
        </w:rPr>
        <w:t>Стойност на поръчката</w:t>
      </w:r>
      <w:bookmarkEnd w:id="38"/>
      <w:bookmarkEnd w:id="39"/>
      <w:bookmarkEnd w:id="40"/>
      <w:bookmarkEnd w:id="41"/>
      <w:r w:rsidR="000022A3">
        <w:rPr>
          <w:rFonts w:ascii="Times New Roman" w:eastAsia="Times New Roman" w:hAnsi="Times New Roman" w:cs="Times New Roman"/>
          <w:color w:val="auto"/>
          <w:sz w:val="24"/>
          <w:szCs w:val="24"/>
          <w:lang w:eastAsia="bg-BG"/>
        </w:rPr>
        <w:t>, финансиране и плащане</w:t>
      </w:r>
    </w:p>
    <w:p w:rsidR="00E6130E" w:rsidRPr="002509CD" w:rsidRDefault="00E6130E" w:rsidP="002509CD">
      <w:pPr>
        <w:spacing w:after="0" w:line="240" w:lineRule="atLeast"/>
        <w:ind w:firstLine="567"/>
        <w:rPr>
          <w:rFonts w:ascii="Times New Roman" w:hAnsi="Times New Roman"/>
          <w:b/>
          <w:spacing w:val="20"/>
          <w:sz w:val="24"/>
          <w:szCs w:val="24"/>
          <w:lang w:eastAsia="bg-BG"/>
        </w:rPr>
      </w:pPr>
      <w:r w:rsidRPr="002509CD">
        <w:rPr>
          <w:rFonts w:ascii="Times New Roman" w:hAnsi="Times New Roman"/>
          <w:sz w:val="24"/>
          <w:szCs w:val="24"/>
          <w:lang w:eastAsia="bg-BG"/>
        </w:rPr>
        <w:t>Стойността на поръчката се определя в български лева без ДДС.</w:t>
      </w:r>
    </w:p>
    <w:p w:rsidR="00396412" w:rsidRDefault="00FA2325" w:rsidP="00FA2325">
      <w:pPr>
        <w:spacing w:after="0" w:line="240" w:lineRule="atLeast"/>
        <w:ind w:firstLine="567"/>
        <w:jc w:val="both"/>
        <w:rPr>
          <w:rFonts w:ascii="Times New Roman" w:hAnsi="Times New Roman"/>
          <w:b/>
          <w:sz w:val="24"/>
          <w:szCs w:val="24"/>
        </w:rPr>
      </w:pPr>
      <w:r>
        <w:rPr>
          <w:rFonts w:ascii="Times New Roman" w:hAnsi="Times New Roman"/>
          <w:sz w:val="24"/>
          <w:szCs w:val="24"/>
        </w:rPr>
        <w:t>П</w:t>
      </w:r>
      <w:r w:rsidR="00E6130E" w:rsidRPr="005A37D9">
        <w:rPr>
          <w:rFonts w:ascii="Times New Roman" w:hAnsi="Times New Roman"/>
          <w:sz w:val="24"/>
          <w:szCs w:val="24"/>
        </w:rPr>
        <w:t>рогнозна</w:t>
      </w:r>
      <w:r>
        <w:rPr>
          <w:rFonts w:ascii="Times New Roman" w:hAnsi="Times New Roman"/>
          <w:sz w:val="24"/>
          <w:szCs w:val="24"/>
        </w:rPr>
        <w:t>та</w:t>
      </w:r>
      <w:r w:rsidR="00E6130E" w:rsidRPr="005A37D9">
        <w:rPr>
          <w:rFonts w:ascii="Times New Roman" w:hAnsi="Times New Roman"/>
          <w:sz w:val="24"/>
          <w:szCs w:val="24"/>
        </w:rPr>
        <w:t xml:space="preserve"> стойно</w:t>
      </w:r>
      <w:r w:rsidR="00E6130E">
        <w:rPr>
          <w:rFonts w:ascii="Times New Roman" w:hAnsi="Times New Roman"/>
          <w:sz w:val="24"/>
          <w:szCs w:val="24"/>
        </w:rPr>
        <w:t xml:space="preserve">ст за изпълнение на поръчката </w:t>
      </w:r>
      <w:r w:rsidR="00E6130E" w:rsidRPr="00FA2325">
        <w:rPr>
          <w:rFonts w:ascii="Times New Roman" w:hAnsi="Times New Roman"/>
          <w:b/>
          <w:sz w:val="24"/>
          <w:szCs w:val="24"/>
        </w:rPr>
        <w:t xml:space="preserve">е </w:t>
      </w:r>
      <w:r w:rsidRPr="00E76551">
        <w:rPr>
          <w:rFonts w:ascii="Times New Roman" w:hAnsi="Times New Roman"/>
          <w:b/>
          <w:sz w:val="24"/>
          <w:szCs w:val="24"/>
        </w:rPr>
        <w:t xml:space="preserve"> </w:t>
      </w:r>
      <w:r w:rsidR="00063EA6">
        <w:rPr>
          <w:rFonts w:ascii="Times New Roman" w:hAnsi="Times New Roman"/>
          <w:b/>
          <w:sz w:val="24"/>
          <w:szCs w:val="24"/>
          <w:lang w:val="en-US"/>
        </w:rPr>
        <w:t>379 166,66</w:t>
      </w:r>
      <w:r w:rsidRPr="00E76551">
        <w:rPr>
          <w:rFonts w:ascii="Times New Roman" w:hAnsi="Times New Roman"/>
          <w:b/>
          <w:sz w:val="24"/>
          <w:szCs w:val="24"/>
        </w:rPr>
        <w:t xml:space="preserve"> </w:t>
      </w:r>
      <w:r w:rsidR="00E6130E" w:rsidRPr="00E76551">
        <w:rPr>
          <w:rFonts w:ascii="Times New Roman" w:hAnsi="Times New Roman"/>
          <w:b/>
          <w:sz w:val="24"/>
          <w:szCs w:val="24"/>
        </w:rPr>
        <w:t xml:space="preserve">лв. </w:t>
      </w:r>
      <w:r w:rsidR="006107B0">
        <w:rPr>
          <w:rFonts w:ascii="Times New Roman" w:hAnsi="Times New Roman"/>
          <w:b/>
          <w:sz w:val="24"/>
          <w:szCs w:val="24"/>
        </w:rPr>
        <w:t>/</w:t>
      </w:r>
      <w:r w:rsidR="00063EA6">
        <w:rPr>
          <w:rFonts w:ascii="Times New Roman" w:hAnsi="Times New Roman"/>
          <w:b/>
          <w:sz w:val="24"/>
          <w:szCs w:val="24"/>
          <w:lang w:val="en-US"/>
        </w:rPr>
        <w:t>триста седемдесет и девет хиляди сто шестдесет и шест лева и 66 стотинки</w:t>
      </w:r>
      <w:r w:rsidR="00063EA6">
        <w:rPr>
          <w:rFonts w:ascii="Times New Roman" w:hAnsi="Times New Roman"/>
          <w:b/>
          <w:sz w:val="24"/>
          <w:szCs w:val="24"/>
        </w:rPr>
        <w:t xml:space="preserve"> / </w:t>
      </w:r>
      <w:r w:rsidR="00E6130E" w:rsidRPr="00E76551">
        <w:rPr>
          <w:rFonts w:ascii="Times New Roman" w:hAnsi="Times New Roman"/>
          <w:b/>
          <w:sz w:val="24"/>
          <w:szCs w:val="24"/>
        </w:rPr>
        <w:t>без ДДС</w:t>
      </w:r>
      <w:r w:rsidR="00396412">
        <w:rPr>
          <w:rFonts w:ascii="Times New Roman" w:hAnsi="Times New Roman"/>
          <w:b/>
          <w:sz w:val="24"/>
          <w:szCs w:val="24"/>
        </w:rPr>
        <w:t xml:space="preserve">, от която стойността на обособените позиции е както следва – </w:t>
      </w:r>
    </w:p>
    <w:p w:rsidR="00396412" w:rsidRDefault="00396412" w:rsidP="00FA2325">
      <w:pPr>
        <w:spacing w:after="0" w:line="240" w:lineRule="atLeast"/>
        <w:ind w:firstLine="567"/>
        <w:jc w:val="both"/>
        <w:rPr>
          <w:rFonts w:ascii="Times New Roman" w:hAnsi="Times New Roman"/>
          <w:b/>
          <w:sz w:val="24"/>
          <w:szCs w:val="24"/>
        </w:rPr>
      </w:pPr>
      <w:r>
        <w:rPr>
          <w:rFonts w:ascii="Times New Roman" w:hAnsi="Times New Roman"/>
          <w:b/>
          <w:sz w:val="24"/>
          <w:szCs w:val="24"/>
        </w:rPr>
        <w:t>Обособена позиция 1 „Асфалтиране на път Кочериново – Рилски манастир – отклонение с.Стоб  и отклонение с. Пороминово” –</w:t>
      </w:r>
      <w:r w:rsidR="00063EA6">
        <w:rPr>
          <w:rFonts w:ascii="Times New Roman" w:hAnsi="Times New Roman"/>
          <w:b/>
          <w:sz w:val="24"/>
          <w:szCs w:val="24"/>
          <w:lang w:val="en-US"/>
        </w:rPr>
        <w:t xml:space="preserve"> 195 833.33 </w:t>
      </w:r>
      <w:r>
        <w:rPr>
          <w:rFonts w:ascii="Times New Roman" w:hAnsi="Times New Roman"/>
          <w:b/>
          <w:sz w:val="24"/>
          <w:szCs w:val="24"/>
        </w:rPr>
        <w:t xml:space="preserve">лв. </w:t>
      </w:r>
      <w:r w:rsidR="006107B0">
        <w:rPr>
          <w:rFonts w:ascii="Times New Roman" w:hAnsi="Times New Roman"/>
          <w:b/>
          <w:sz w:val="24"/>
          <w:szCs w:val="24"/>
        </w:rPr>
        <w:t>/</w:t>
      </w:r>
      <w:r w:rsidR="00063EA6">
        <w:rPr>
          <w:rFonts w:ascii="Times New Roman" w:hAnsi="Times New Roman"/>
          <w:b/>
          <w:sz w:val="24"/>
          <w:szCs w:val="24"/>
        </w:rPr>
        <w:t>сто деветдесет и пет хиляди осемстотин тридесет и три лева и 33 стотинки</w:t>
      </w:r>
      <w:r w:rsidR="006107B0">
        <w:rPr>
          <w:rFonts w:ascii="Times New Roman" w:hAnsi="Times New Roman"/>
          <w:b/>
          <w:sz w:val="24"/>
          <w:szCs w:val="24"/>
        </w:rPr>
        <w:t xml:space="preserve">/ </w:t>
      </w:r>
      <w:r>
        <w:rPr>
          <w:rFonts w:ascii="Times New Roman" w:hAnsi="Times New Roman"/>
          <w:b/>
          <w:sz w:val="24"/>
          <w:szCs w:val="24"/>
        </w:rPr>
        <w:t xml:space="preserve">без ДДС; </w:t>
      </w:r>
    </w:p>
    <w:p w:rsidR="00E6130E" w:rsidRPr="00515244" w:rsidRDefault="00396412" w:rsidP="00FA2325">
      <w:pPr>
        <w:spacing w:after="0" w:line="240" w:lineRule="atLeast"/>
        <w:ind w:firstLine="567"/>
        <w:jc w:val="both"/>
        <w:rPr>
          <w:rFonts w:ascii="Times New Roman" w:eastAsia="Times New Roman" w:hAnsi="Times New Roman"/>
          <w:b/>
          <w:i/>
          <w:sz w:val="24"/>
          <w:szCs w:val="24"/>
          <w:lang w:eastAsia="bg-BG"/>
        </w:rPr>
      </w:pPr>
      <w:r>
        <w:rPr>
          <w:rFonts w:ascii="Times New Roman" w:hAnsi="Times New Roman"/>
          <w:b/>
          <w:sz w:val="24"/>
          <w:szCs w:val="24"/>
        </w:rPr>
        <w:t>Обособена позиция 2 „Асфалтиране на вътрешни улици на територията на Община Кочериново”</w:t>
      </w:r>
      <w:r w:rsidR="006107B0">
        <w:rPr>
          <w:rFonts w:ascii="Times New Roman" w:hAnsi="Times New Roman"/>
          <w:b/>
          <w:sz w:val="24"/>
          <w:szCs w:val="24"/>
        </w:rPr>
        <w:t xml:space="preserve"> –</w:t>
      </w:r>
      <w:r w:rsidR="00063EA6">
        <w:rPr>
          <w:rFonts w:ascii="Times New Roman" w:hAnsi="Times New Roman"/>
          <w:b/>
          <w:sz w:val="24"/>
          <w:szCs w:val="24"/>
          <w:lang w:val="en-US"/>
        </w:rPr>
        <w:t xml:space="preserve">183 333. 33 </w:t>
      </w:r>
      <w:r w:rsidR="006107B0">
        <w:rPr>
          <w:rFonts w:ascii="Times New Roman" w:hAnsi="Times New Roman"/>
          <w:b/>
          <w:sz w:val="24"/>
          <w:szCs w:val="24"/>
        </w:rPr>
        <w:t>лв. /</w:t>
      </w:r>
      <w:r w:rsidR="00063EA6">
        <w:rPr>
          <w:rFonts w:ascii="Times New Roman" w:hAnsi="Times New Roman"/>
          <w:b/>
          <w:sz w:val="24"/>
          <w:szCs w:val="24"/>
        </w:rPr>
        <w:t>сто осемдесет и три хиляди триста тридесет и три лева и 33 стотинки</w:t>
      </w:r>
      <w:r w:rsidR="006107B0">
        <w:rPr>
          <w:rFonts w:ascii="Times New Roman" w:hAnsi="Times New Roman"/>
          <w:b/>
          <w:sz w:val="24"/>
          <w:szCs w:val="24"/>
        </w:rPr>
        <w:t>/ лева без ДДС</w:t>
      </w:r>
    </w:p>
    <w:p w:rsidR="003E709C" w:rsidRPr="003E709C" w:rsidRDefault="003E709C" w:rsidP="00515244">
      <w:pPr>
        <w:tabs>
          <w:tab w:val="num" w:pos="-1701"/>
        </w:tabs>
        <w:spacing w:after="0" w:line="240" w:lineRule="auto"/>
        <w:ind w:firstLine="567"/>
        <w:jc w:val="both"/>
        <w:rPr>
          <w:rFonts w:ascii="Times New Roman" w:eastAsia="Times New Roman" w:hAnsi="Times New Roman"/>
          <w:sz w:val="24"/>
          <w:szCs w:val="24"/>
          <w:lang w:eastAsia="bg-BG"/>
        </w:rPr>
      </w:pPr>
      <w:r w:rsidRPr="00520852">
        <w:rPr>
          <w:rFonts w:ascii="Times New Roman" w:eastAsia="Times New Roman" w:hAnsi="Times New Roman"/>
          <w:sz w:val="24"/>
          <w:szCs w:val="24"/>
          <w:lang w:eastAsia="bg-BG"/>
        </w:rPr>
        <w:t>Поръчката се финансира със средства от общинския бюджет.</w:t>
      </w:r>
    </w:p>
    <w:p w:rsidR="007F151F" w:rsidRDefault="003E709C" w:rsidP="00396412">
      <w:pPr>
        <w:tabs>
          <w:tab w:val="num" w:pos="-1701"/>
        </w:tabs>
        <w:spacing w:after="0" w:line="240" w:lineRule="auto"/>
        <w:ind w:firstLine="567"/>
        <w:jc w:val="both"/>
        <w:rPr>
          <w:rFonts w:ascii="Times New Roman" w:eastAsia="Times New Roman" w:hAnsi="Times New Roman"/>
          <w:sz w:val="24"/>
          <w:szCs w:val="24"/>
          <w:lang w:eastAsia="bg-BG"/>
        </w:rPr>
      </w:pPr>
      <w:r w:rsidRPr="003E709C">
        <w:rPr>
          <w:rFonts w:ascii="Times New Roman" w:eastAsia="Times New Roman" w:hAnsi="Times New Roman"/>
          <w:sz w:val="24"/>
          <w:szCs w:val="24"/>
          <w:lang w:eastAsia="bg-BG"/>
        </w:rPr>
        <w:t xml:space="preserve">Разплащането на изпълнените СМР се извършва по банков път в левове </w:t>
      </w:r>
      <w:r w:rsidR="00396412">
        <w:rPr>
          <w:rFonts w:ascii="Times New Roman" w:eastAsia="Times New Roman" w:hAnsi="Times New Roman"/>
          <w:sz w:val="24"/>
          <w:szCs w:val="24"/>
          <w:lang w:eastAsia="bg-BG"/>
        </w:rPr>
        <w:t>по следната схема:</w:t>
      </w:r>
    </w:p>
    <w:p w:rsidR="00396412" w:rsidRDefault="00396412" w:rsidP="00396412">
      <w:pPr>
        <w:tabs>
          <w:tab w:val="num" w:pos="-1701"/>
        </w:tabs>
        <w:spacing w:after="0" w:line="240" w:lineRule="auto"/>
        <w:ind w:firstLine="567"/>
        <w:jc w:val="both"/>
        <w:rPr>
          <w:rFonts w:ascii="Times New Roman" w:eastAsia="Times New Roman" w:hAnsi="Times New Roman"/>
          <w:sz w:val="24"/>
          <w:szCs w:val="24"/>
          <w:lang w:eastAsia="bg-BG"/>
        </w:rPr>
      </w:pPr>
    </w:p>
    <w:p w:rsidR="00396412" w:rsidRPr="00396412" w:rsidRDefault="00396412" w:rsidP="00396412">
      <w:pPr>
        <w:tabs>
          <w:tab w:val="num" w:pos="-1701"/>
        </w:tabs>
        <w:spacing w:after="0" w:line="240" w:lineRule="auto"/>
        <w:ind w:firstLine="567"/>
        <w:jc w:val="both"/>
        <w:rPr>
          <w:rFonts w:ascii="Times New Roman" w:eastAsia="Times New Roman" w:hAnsi="Times New Roman"/>
          <w:b/>
          <w:sz w:val="24"/>
          <w:szCs w:val="24"/>
          <w:lang w:eastAsia="bg-BG"/>
        </w:rPr>
      </w:pPr>
      <w:r w:rsidRPr="00396412">
        <w:rPr>
          <w:rFonts w:ascii="Times New Roman" w:eastAsia="Times New Roman" w:hAnsi="Times New Roman"/>
          <w:b/>
          <w:sz w:val="24"/>
          <w:szCs w:val="24"/>
          <w:lang w:eastAsia="bg-BG"/>
        </w:rPr>
        <w:t>За обособена позиция 1:</w:t>
      </w:r>
    </w:p>
    <w:p w:rsidR="00396412" w:rsidRPr="00E013BE" w:rsidRDefault="00396412" w:rsidP="00396412">
      <w:pPr>
        <w:pStyle w:val="ac"/>
        <w:numPr>
          <w:ilvl w:val="0"/>
          <w:numId w:val="23"/>
        </w:numPr>
        <w:tabs>
          <w:tab w:val="num" w:pos="-1701"/>
        </w:tabs>
        <w:jc w:val="both"/>
        <w:rPr>
          <w:lang w:eastAsia="bg-BG"/>
        </w:rPr>
      </w:pPr>
      <w:r w:rsidRPr="00E013BE">
        <w:rPr>
          <w:lang w:val="bg-BG" w:eastAsia="bg-BG"/>
        </w:rPr>
        <w:t>Авансово плащане в размер на 50 % от стойността на договора в десетдневен срок след сключване на договора и представяне на фактура от Изпълнителя;</w:t>
      </w:r>
    </w:p>
    <w:p w:rsidR="00396412" w:rsidRPr="00E013BE" w:rsidRDefault="00396412" w:rsidP="00396412">
      <w:pPr>
        <w:pStyle w:val="ac"/>
        <w:numPr>
          <w:ilvl w:val="0"/>
          <w:numId w:val="23"/>
        </w:numPr>
        <w:tabs>
          <w:tab w:val="num" w:pos="-1701"/>
        </w:tabs>
        <w:jc w:val="both"/>
        <w:rPr>
          <w:lang w:eastAsia="bg-BG"/>
        </w:rPr>
      </w:pPr>
      <w:r w:rsidRPr="00E013BE">
        <w:rPr>
          <w:lang w:val="bg-BG" w:eastAsia="bg-BG"/>
        </w:rPr>
        <w:t>Окончателно плащане в размер на оставащата по договора стойност в десетдневен срок след приключване на договора, подписване на акт-образец 19 и представяне на фактура от Изпълнителя</w:t>
      </w:r>
      <w:r w:rsidR="00E013BE">
        <w:rPr>
          <w:lang w:val="bg-BG" w:eastAsia="bg-BG"/>
        </w:rPr>
        <w:t>.</w:t>
      </w:r>
    </w:p>
    <w:p w:rsidR="00396412" w:rsidRPr="00E013BE" w:rsidRDefault="00396412" w:rsidP="00396412">
      <w:pPr>
        <w:tabs>
          <w:tab w:val="num" w:pos="-1701"/>
        </w:tabs>
        <w:ind w:left="567"/>
        <w:jc w:val="both"/>
        <w:rPr>
          <w:rFonts w:ascii="Times New Roman" w:hAnsi="Times New Roman"/>
          <w:sz w:val="24"/>
          <w:szCs w:val="24"/>
          <w:lang w:eastAsia="bg-BG"/>
        </w:rPr>
      </w:pPr>
    </w:p>
    <w:p w:rsidR="00396412" w:rsidRPr="00E013BE" w:rsidRDefault="00396412" w:rsidP="00396412">
      <w:pPr>
        <w:tabs>
          <w:tab w:val="num" w:pos="-1701"/>
        </w:tabs>
        <w:ind w:left="567"/>
        <w:jc w:val="both"/>
        <w:rPr>
          <w:rFonts w:ascii="Times New Roman" w:hAnsi="Times New Roman"/>
          <w:b/>
          <w:sz w:val="24"/>
          <w:szCs w:val="24"/>
          <w:lang w:eastAsia="bg-BG"/>
        </w:rPr>
      </w:pPr>
      <w:r w:rsidRPr="00E013BE">
        <w:rPr>
          <w:rFonts w:ascii="Times New Roman" w:hAnsi="Times New Roman"/>
          <w:b/>
          <w:sz w:val="24"/>
          <w:szCs w:val="24"/>
          <w:lang w:eastAsia="bg-BG"/>
        </w:rPr>
        <w:t>За обособена позиция 2:</w:t>
      </w:r>
    </w:p>
    <w:p w:rsidR="00396412" w:rsidRPr="00E013BE" w:rsidRDefault="00396412" w:rsidP="00396412">
      <w:pPr>
        <w:pStyle w:val="ac"/>
        <w:numPr>
          <w:ilvl w:val="0"/>
          <w:numId w:val="23"/>
        </w:numPr>
        <w:tabs>
          <w:tab w:val="num" w:pos="-1701"/>
        </w:tabs>
        <w:jc w:val="both"/>
        <w:rPr>
          <w:lang w:eastAsia="bg-BG"/>
        </w:rPr>
      </w:pPr>
      <w:r w:rsidRPr="00E013BE">
        <w:rPr>
          <w:lang w:val="bg-BG" w:eastAsia="bg-BG"/>
        </w:rPr>
        <w:t>Авансово плащане в размер на 50 % от стойността на договора в десетдневен срок след сключване на договора и представяне на фактура от Изпълнителя;</w:t>
      </w:r>
    </w:p>
    <w:p w:rsidR="00396412" w:rsidRPr="00E013BE" w:rsidRDefault="00396412" w:rsidP="00396412">
      <w:pPr>
        <w:pStyle w:val="ac"/>
        <w:numPr>
          <w:ilvl w:val="0"/>
          <w:numId w:val="23"/>
        </w:numPr>
        <w:tabs>
          <w:tab w:val="num" w:pos="-1701"/>
        </w:tabs>
        <w:jc w:val="both"/>
        <w:rPr>
          <w:lang w:eastAsia="bg-BG"/>
        </w:rPr>
      </w:pPr>
      <w:r w:rsidRPr="00E013BE">
        <w:rPr>
          <w:lang w:val="bg-BG" w:eastAsia="bg-BG"/>
        </w:rPr>
        <w:t>Междинни плащания – до 15 % от стойността на договора  за реално извършената работа след подписване на актовете и протоколите по Наредба №3 за съставяне на актове и протоколи по време на строителството. Плащанията са дължими в десетдневен срок от подписване на съотвения акт/протокол и представяне на фактура от Изпълнителя.</w:t>
      </w:r>
    </w:p>
    <w:p w:rsidR="00396412" w:rsidRPr="00E013BE" w:rsidRDefault="00396412" w:rsidP="00396412">
      <w:pPr>
        <w:pStyle w:val="ac"/>
        <w:numPr>
          <w:ilvl w:val="0"/>
          <w:numId w:val="23"/>
        </w:numPr>
        <w:tabs>
          <w:tab w:val="num" w:pos="-1701"/>
        </w:tabs>
        <w:jc w:val="both"/>
        <w:rPr>
          <w:lang w:eastAsia="bg-BG"/>
        </w:rPr>
      </w:pPr>
      <w:r w:rsidRPr="00E013BE">
        <w:rPr>
          <w:lang w:val="bg-BG" w:eastAsia="bg-BG"/>
        </w:rPr>
        <w:t>Окончателно плащане в размер на оставащата по дог</w:t>
      </w:r>
      <w:r w:rsidR="006107B0">
        <w:rPr>
          <w:lang w:val="bg-BG" w:eastAsia="bg-BG"/>
        </w:rPr>
        <w:t xml:space="preserve">овора стойност е дължимо </w:t>
      </w:r>
      <w:r w:rsidRPr="00E013BE">
        <w:rPr>
          <w:lang w:val="bg-BG" w:eastAsia="bg-BG"/>
        </w:rPr>
        <w:t>след приключване на договора, подписване на акт-образец 19 и представяне на фактура от Изпълнителя</w:t>
      </w:r>
      <w:r w:rsidR="00E013BE">
        <w:rPr>
          <w:lang w:val="bg-BG" w:eastAsia="bg-BG"/>
        </w:rPr>
        <w:t>.</w:t>
      </w:r>
      <w:r w:rsidR="006107B0">
        <w:rPr>
          <w:lang w:val="bg-BG" w:eastAsia="bg-BG"/>
        </w:rPr>
        <w:t xml:space="preserve"> Плащането е дължимо до 31.12.2015 г.</w:t>
      </w:r>
    </w:p>
    <w:p w:rsidR="00396412" w:rsidRPr="00396412" w:rsidRDefault="00396412" w:rsidP="00396412">
      <w:pPr>
        <w:tabs>
          <w:tab w:val="num" w:pos="-1701"/>
        </w:tabs>
        <w:ind w:left="567"/>
        <w:jc w:val="both"/>
        <w:rPr>
          <w:rFonts w:ascii="Times New Roman" w:hAnsi="Times New Roman"/>
          <w:b/>
          <w:sz w:val="24"/>
          <w:szCs w:val="24"/>
          <w:lang w:eastAsia="bg-BG"/>
        </w:rPr>
      </w:pPr>
    </w:p>
    <w:p w:rsidR="00396412" w:rsidRPr="00396412" w:rsidRDefault="00396412" w:rsidP="00396412">
      <w:pPr>
        <w:tabs>
          <w:tab w:val="num" w:pos="-1701"/>
        </w:tabs>
        <w:ind w:left="567"/>
        <w:jc w:val="both"/>
        <w:rPr>
          <w:rFonts w:ascii="Times New Roman" w:hAnsi="Times New Roman"/>
          <w:sz w:val="24"/>
          <w:szCs w:val="24"/>
          <w:lang w:eastAsia="bg-BG"/>
        </w:rPr>
      </w:pPr>
    </w:p>
    <w:p w:rsidR="007F151F" w:rsidRPr="007F151F" w:rsidRDefault="007F151F" w:rsidP="00A82F30">
      <w:pPr>
        <w:pStyle w:val="1"/>
        <w:ind w:hanging="4473"/>
        <w:rPr>
          <w:i/>
        </w:rPr>
      </w:pPr>
      <w:bookmarkStart w:id="42" w:name="_Toc410048584"/>
      <w:r>
        <w:rPr>
          <w:lang w:val="en-US"/>
        </w:rPr>
        <w:t xml:space="preserve">II. </w:t>
      </w:r>
      <w:r w:rsidRPr="008A03DB">
        <w:t>ИЗИСКВАНИЯ КЪМ УЧАСТНИЦИТЕ</w:t>
      </w:r>
      <w:bookmarkEnd w:id="42"/>
    </w:p>
    <w:p w:rsidR="003D5A1F" w:rsidRPr="00A82F30" w:rsidRDefault="003D5A1F" w:rsidP="00065DF8">
      <w:pPr>
        <w:pStyle w:val="2"/>
        <w:numPr>
          <w:ilvl w:val="0"/>
          <w:numId w:val="8"/>
        </w:numPr>
        <w:tabs>
          <w:tab w:val="left" w:pos="851"/>
        </w:tabs>
        <w:spacing w:before="0" w:line="240" w:lineRule="atLeast"/>
        <w:ind w:left="1712" w:hanging="1145"/>
        <w:rPr>
          <w:rFonts w:ascii="Times New Roman" w:hAnsi="Times New Roman" w:cs="Times New Roman"/>
          <w:color w:val="auto"/>
          <w:sz w:val="24"/>
          <w:szCs w:val="24"/>
        </w:rPr>
      </w:pPr>
      <w:bookmarkStart w:id="43" w:name="_Toc410048585"/>
      <w:r w:rsidRPr="00A82F30">
        <w:rPr>
          <w:rFonts w:ascii="Times New Roman" w:hAnsi="Times New Roman" w:cs="Times New Roman"/>
          <w:color w:val="auto"/>
          <w:sz w:val="24"/>
          <w:szCs w:val="24"/>
        </w:rPr>
        <w:t>У</w:t>
      </w:r>
      <w:r w:rsidR="008024EA" w:rsidRPr="00A82F30">
        <w:rPr>
          <w:rFonts w:ascii="Times New Roman" w:hAnsi="Times New Roman" w:cs="Times New Roman"/>
          <w:color w:val="auto"/>
          <w:sz w:val="24"/>
          <w:szCs w:val="24"/>
        </w:rPr>
        <w:t>словия за участие</w:t>
      </w:r>
      <w:bookmarkEnd w:id="43"/>
    </w:p>
    <w:p w:rsidR="003D5A1F" w:rsidRPr="007F151F" w:rsidRDefault="003D5A1F" w:rsidP="00065DF8">
      <w:pPr>
        <w:pStyle w:val="ac"/>
        <w:numPr>
          <w:ilvl w:val="1"/>
          <w:numId w:val="8"/>
        </w:numPr>
        <w:tabs>
          <w:tab w:val="left" w:pos="851"/>
          <w:tab w:val="left" w:pos="993"/>
        </w:tabs>
        <w:ind w:left="0" w:firstLine="567"/>
        <w:jc w:val="both"/>
        <w:rPr>
          <w:bCs/>
        </w:rPr>
      </w:pPr>
      <w:r w:rsidRPr="007F151F">
        <w:rPr>
          <w:bCs/>
        </w:rPr>
        <w:t>Участник в процедурата може да бъде всяко българско или чуждестранно физическо или юридическо лице, както и техни обединения (консорциум или дружество по ЗЗД).</w:t>
      </w:r>
    </w:p>
    <w:p w:rsidR="003D5A1F" w:rsidRPr="005A57D8" w:rsidRDefault="003D5A1F" w:rsidP="003D5A1F">
      <w:pPr>
        <w:spacing w:after="0" w:line="240" w:lineRule="auto"/>
        <w:ind w:firstLine="567"/>
        <w:jc w:val="both"/>
        <w:rPr>
          <w:rFonts w:ascii="Times New Roman" w:hAnsi="Times New Roman"/>
          <w:bCs/>
          <w:sz w:val="24"/>
          <w:szCs w:val="24"/>
        </w:rPr>
      </w:pPr>
      <w:r>
        <w:rPr>
          <w:rFonts w:ascii="Times New Roman" w:hAnsi="Times New Roman"/>
          <w:bCs/>
          <w:sz w:val="24"/>
          <w:szCs w:val="24"/>
        </w:rPr>
        <w:t xml:space="preserve">Свързани лица или свързани предприятия не може да бъдат самостоятелни участници в </w:t>
      </w:r>
      <w:r w:rsidRPr="005A57D8">
        <w:rPr>
          <w:rFonts w:ascii="Times New Roman" w:hAnsi="Times New Roman"/>
          <w:bCs/>
          <w:sz w:val="24"/>
          <w:szCs w:val="24"/>
        </w:rPr>
        <w:t>една и съща процедура.</w:t>
      </w:r>
    </w:p>
    <w:p w:rsidR="003D5A1F" w:rsidRDefault="003D5A1F" w:rsidP="003D5A1F">
      <w:pPr>
        <w:spacing w:after="0" w:line="240" w:lineRule="auto"/>
        <w:ind w:firstLine="567"/>
        <w:jc w:val="both"/>
        <w:rPr>
          <w:rFonts w:ascii="Times New Roman" w:hAnsi="Times New Roman"/>
          <w:bCs/>
          <w:sz w:val="24"/>
          <w:szCs w:val="24"/>
        </w:rPr>
      </w:pPr>
      <w:r w:rsidRPr="005A57D8">
        <w:rPr>
          <w:rFonts w:ascii="Times New Roman" w:hAnsi="Times New Roman"/>
          <w:bCs/>
          <w:sz w:val="24"/>
          <w:szCs w:val="24"/>
        </w:rPr>
        <w:t>Лицето, което участва в обединение или е дало съгласие и фигурира като подизпълнител в</w:t>
      </w:r>
      <w:r>
        <w:rPr>
          <w:rFonts w:ascii="Times New Roman" w:hAnsi="Times New Roman"/>
          <w:bCs/>
          <w:sz w:val="24"/>
          <w:szCs w:val="24"/>
        </w:rPr>
        <w:t xml:space="preserve"> офертата на друг участник, не може да представя самостоятелна оферта.</w:t>
      </w:r>
    </w:p>
    <w:p w:rsidR="003D5A1F" w:rsidRPr="00217F91" w:rsidRDefault="003D5A1F" w:rsidP="003D5A1F">
      <w:pPr>
        <w:spacing w:after="0" w:line="240" w:lineRule="auto"/>
        <w:ind w:firstLine="567"/>
        <w:jc w:val="both"/>
        <w:rPr>
          <w:rFonts w:ascii="Times New Roman" w:hAnsi="Times New Roman"/>
          <w:bCs/>
          <w:sz w:val="24"/>
          <w:szCs w:val="24"/>
        </w:rPr>
      </w:pPr>
      <w:r>
        <w:rPr>
          <w:rFonts w:ascii="Times New Roman" w:hAnsi="Times New Roman"/>
          <w:bCs/>
          <w:sz w:val="24"/>
          <w:szCs w:val="24"/>
        </w:rPr>
        <w:t>В процедурата за възлагане на обществената поръчка едно физическо или юридическо лице може да участва само в едно обединение.</w:t>
      </w:r>
    </w:p>
    <w:p w:rsidR="003D5A1F" w:rsidRPr="006064A0" w:rsidRDefault="003D5A1F" w:rsidP="003D5A1F">
      <w:pPr>
        <w:spacing w:after="0" w:line="240" w:lineRule="auto"/>
        <w:ind w:firstLine="567"/>
        <w:jc w:val="both"/>
        <w:rPr>
          <w:rFonts w:ascii="Times New Roman" w:hAnsi="Times New Roman"/>
          <w:sz w:val="24"/>
          <w:szCs w:val="24"/>
        </w:rPr>
      </w:pPr>
      <w:r w:rsidRPr="00217F91">
        <w:rPr>
          <w:rFonts w:ascii="Times New Roman" w:hAnsi="Times New Roman"/>
          <w:sz w:val="24"/>
          <w:szCs w:val="24"/>
        </w:rPr>
        <w:lastRenderedPageBreak/>
        <w:t xml:space="preserve">В случай, че участникът участва като обединение (дружество по ЗЗД или консорциум), което не е регистрирано като самостоятелно юридическо лице, тогава участниците в обединението (дружеството по ЗЗД или консорциума) представят </w:t>
      </w:r>
      <w:r>
        <w:rPr>
          <w:rFonts w:ascii="Times New Roman" w:hAnsi="Times New Roman"/>
          <w:sz w:val="24"/>
          <w:szCs w:val="24"/>
        </w:rPr>
        <w:t>копие на договор за обединение</w:t>
      </w:r>
      <w:r w:rsidRPr="00217F91">
        <w:rPr>
          <w:rFonts w:ascii="Times New Roman" w:hAnsi="Times New Roman"/>
          <w:sz w:val="24"/>
          <w:szCs w:val="24"/>
        </w:rPr>
        <w:t xml:space="preserve">. </w:t>
      </w:r>
      <w:r w:rsidRPr="009A4850">
        <w:rPr>
          <w:rFonts w:ascii="Times New Roman" w:hAnsi="Times New Roman"/>
          <w:sz w:val="24"/>
          <w:szCs w:val="24"/>
        </w:rPr>
        <w:t xml:space="preserve">Договорът </w:t>
      </w:r>
      <w:r w:rsidRPr="006064A0">
        <w:rPr>
          <w:rFonts w:ascii="Times New Roman" w:hAnsi="Times New Roman"/>
          <w:sz w:val="24"/>
          <w:szCs w:val="24"/>
        </w:rPr>
        <w:t xml:space="preserve">трябва да съдържа клаузи, които гарантират: </w:t>
      </w:r>
    </w:p>
    <w:p w:rsidR="003D5A1F" w:rsidRPr="006064A0" w:rsidRDefault="003D5A1F" w:rsidP="00065DF8">
      <w:pPr>
        <w:numPr>
          <w:ilvl w:val="0"/>
          <w:numId w:val="9"/>
        </w:numPr>
        <w:spacing w:after="0" w:line="240" w:lineRule="auto"/>
        <w:ind w:left="284" w:hanging="284"/>
        <w:jc w:val="both"/>
        <w:rPr>
          <w:rFonts w:ascii="Times New Roman" w:hAnsi="Times New Roman"/>
          <w:sz w:val="24"/>
          <w:szCs w:val="24"/>
        </w:rPr>
      </w:pPr>
      <w:r w:rsidRPr="006064A0">
        <w:rPr>
          <w:rFonts w:ascii="Times New Roman" w:hAnsi="Times New Roman"/>
          <w:sz w:val="24"/>
          <w:szCs w:val="24"/>
        </w:rPr>
        <w:t>че всички членове на обединението са отговорни, заедно и поотделно, за изпълнението на договора и поемат солидарна отговорност за качеството на извършените СМР в гаранционния срок по Наредба №</w:t>
      </w:r>
      <w:r>
        <w:rPr>
          <w:rFonts w:ascii="Times New Roman" w:hAnsi="Times New Roman"/>
          <w:sz w:val="24"/>
          <w:szCs w:val="24"/>
        </w:rPr>
        <w:t xml:space="preserve"> </w:t>
      </w:r>
      <w:r w:rsidRPr="006064A0">
        <w:rPr>
          <w:rFonts w:ascii="Times New Roman" w:hAnsi="Times New Roman"/>
          <w:sz w:val="24"/>
          <w:szCs w:val="24"/>
        </w:rPr>
        <w:t>2 от 31 юли 2003</w:t>
      </w:r>
      <w:r>
        <w:rPr>
          <w:rFonts w:ascii="Times New Roman" w:hAnsi="Times New Roman"/>
          <w:sz w:val="24"/>
          <w:szCs w:val="24"/>
        </w:rPr>
        <w:t xml:space="preserve"> г.</w:t>
      </w:r>
      <w:r w:rsidRPr="006064A0">
        <w:rPr>
          <w:rFonts w:ascii="Times New Roman" w:hAnsi="Times New Roman"/>
          <w:sz w:val="24"/>
          <w:szCs w:val="24"/>
        </w:rPr>
        <w:t xml:space="preserve"> за въвеждане на строежите в експлоатация на Република България и гаранционните срокове на извършените строителни работи; </w:t>
      </w:r>
    </w:p>
    <w:p w:rsidR="003D5A1F" w:rsidRPr="006064A0" w:rsidRDefault="003D5A1F" w:rsidP="00065DF8">
      <w:pPr>
        <w:numPr>
          <w:ilvl w:val="0"/>
          <w:numId w:val="9"/>
        </w:numPr>
        <w:spacing w:after="0" w:line="240" w:lineRule="auto"/>
        <w:ind w:left="284" w:hanging="284"/>
        <w:jc w:val="both"/>
        <w:rPr>
          <w:rFonts w:ascii="Times New Roman" w:hAnsi="Times New Roman"/>
          <w:sz w:val="24"/>
          <w:szCs w:val="24"/>
        </w:rPr>
      </w:pPr>
      <w:r w:rsidRPr="006064A0">
        <w:rPr>
          <w:rFonts w:ascii="Times New Roman" w:hAnsi="Times New Roman"/>
          <w:sz w:val="24"/>
          <w:szCs w:val="24"/>
        </w:rPr>
        <w:t xml:space="preserve">че </w:t>
      </w:r>
      <w:r>
        <w:rPr>
          <w:rFonts w:ascii="Times New Roman" w:hAnsi="Times New Roman"/>
          <w:sz w:val="24"/>
          <w:szCs w:val="24"/>
        </w:rPr>
        <w:t>водещият</w:t>
      </w:r>
      <w:r w:rsidRPr="006064A0">
        <w:rPr>
          <w:rFonts w:ascii="Times New Roman" w:hAnsi="Times New Roman"/>
          <w:sz w:val="24"/>
          <w:szCs w:val="24"/>
        </w:rPr>
        <w:t xml:space="preserve"> член на обединението е упълномощен да задължава, да получава указания за и от името на всеки член на обединението;</w:t>
      </w:r>
    </w:p>
    <w:p w:rsidR="003D5A1F" w:rsidRPr="006064A0" w:rsidRDefault="003D5A1F" w:rsidP="00065DF8">
      <w:pPr>
        <w:numPr>
          <w:ilvl w:val="0"/>
          <w:numId w:val="9"/>
        </w:numPr>
        <w:spacing w:after="0" w:line="240" w:lineRule="auto"/>
        <w:ind w:left="284" w:hanging="284"/>
        <w:jc w:val="both"/>
        <w:rPr>
          <w:rFonts w:ascii="Times New Roman" w:hAnsi="Times New Roman"/>
          <w:sz w:val="24"/>
          <w:szCs w:val="24"/>
        </w:rPr>
      </w:pPr>
      <w:r w:rsidRPr="006064A0">
        <w:rPr>
          <w:rFonts w:ascii="Times New Roman" w:hAnsi="Times New Roman"/>
          <w:sz w:val="24"/>
          <w:szCs w:val="24"/>
        </w:rPr>
        <w:t xml:space="preserve">че всички членове на обединението са задължени да останат в него за целия период на изпълнение на договора. </w:t>
      </w:r>
    </w:p>
    <w:p w:rsidR="003D5A1F" w:rsidRPr="00217F91" w:rsidRDefault="003D5A1F" w:rsidP="003D5A1F">
      <w:pPr>
        <w:spacing w:after="0" w:line="240" w:lineRule="auto"/>
        <w:ind w:firstLine="567"/>
        <w:jc w:val="both"/>
        <w:rPr>
          <w:rFonts w:ascii="Times New Roman" w:hAnsi="Times New Roman"/>
          <w:sz w:val="24"/>
          <w:szCs w:val="24"/>
          <w:lang w:val="en-US"/>
        </w:rPr>
      </w:pPr>
      <w:r w:rsidRPr="006064A0">
        <w:rPr>
          <w:rFonts w:ascii="Times New Roman" w:hAnsi="Times New Roman"/>
          <w:sz w:val="24"/>
          <w:szCs w:val="24"/>
        </w:rPr>
        <w:t>Когато в договора не е посочено лицето, което представлява участниците в обединението се представя и документ, подписан от лицата в обединението, в к</w:t>
      </w:r>
      <w:r w:rsidR="00FA2325">
        <w:rPr>
          <w:rFonts w:ascii="Times New Roman" w:hAnsi="Times New Roman"/>
          <w:sz w:val="24"/>
          <w:szCs w:val="24"/>
        </w:rPr>
        <w:t>ойто се посочва представляващия</w:t>
      </w:r>
      <w:r w:rsidRPr="006064A0">
        <w:rPr>
          <w:rFonts w:ascii="Times New Roman" w:hAnsi="Times New Roman"/>
          <w:sz w:val="24"/>
          <w:szCs w:val="24"/>
        </w:rPr>
        <w:t>.</w:t>
      </w:r>
      <w:r>
        <w:rPr>
          <w:rFonts w:ascii="Times New Roman" w:hAnsi="Times New Roman"/>
          <w:sz w:val="24"/>
          <w:szCs w:val="24"/>
        </w:rPr>
        <w:t xml:space="preserve"> </w:t>
      </w:r>
      <w:r w:rsidRPr="009A4850">
        <w:rPr>
          <w:rFonts w:ascii="Times New Roman" w:hAnsi="Times New Roman"/>
          <w:sz w:val="24"/>
          <w:szCs w:val="24"/>
        </w:rPr>
        <w:t>В договора за създаване на обединение трябва ясно да е описано кой член каква работа ще извършва при изпълнение на предмета на поръчката.</w:t>
      </w:r>
      <w:r w:rsidRPr="00217F91">
        <w:rPr>
          <w:rFonts w:ascii="Times New Roman" w:hAnsi="Times New Roman"/>
          <w:sz w:val="24"/>
          <w:szCs w:val="24"/>
        </w:rPr>
        <w:t xml:space="preserve"> Не се допускат промени в състава на обединението след подаването на офертата</w:t>
      </w:r>
      <w:r w:rsidRPr="00217F91">
        <w:rPr>
          <w:rFonts w:ascii="Times New Roman" w:hAnsi="Times New Roman"/>
          <w:sz w:val="24"/>
          <w:szCs w:val="24"/>
          <w:lang w:val="en-US"/>
        </w:rPr>
        <w:t>.</w:t>
      </w:r>
    </w:p>
    <w:p w:rsidR="003D5A1F" w:rsidRPr="009A4850" w:rsidRDefault="003D5A1F" w:rsidP="003D5A1F">
      <w:pPr>
        <w:spacing w:after="0" w:line="240" w:lineRule="auto"/>
        <w:ind w:firstLine="567"/>
        <w:jc w:val="both"/>
        <w:rPr>
          <w:rFonts w:ascii="Times New Roman" w:hAnsi="Times New Roman"/>
          <w:bCs/>
          <w:sz w:val="24"/>
          <w:szCs w:val="24"/>
        </w:rPr>
      </w:pPr>
      <w:r w:rsidRPr="009A4850">
        <w:rPr>
          <w:rFonts w:ascii="Times New Roman" w:hAnsi="Times New Roman"/>
          <w:bCs/>
          <w:sz w:val="24"/>
          <w:szCs w:val="24"/>
        </w:rPr>
        <w:t xml:space="preserve">Когато в приложения договор липсват клаузи, гарантиращи изпълнението на горепосочените условия или състава на обединението се е променил след подаването на офертата – участникът </w:t>
      </w:r>
      <w:r w:rsidRPr="009A4850">
        <w:rPr>
          <w:rFonts w:ascii="Times New Roman" w:hAnsi="Times New Roman"/>
          <w:b/>
          <w:bCs/>
          <w:sz w:val="24"/>
          <w:szCs w:val="24"/>
        </w:rPr>
        <w:t>ще бъде отстранен</w:t>
      </w:r>
      <w:r w:rsidRPr="009A4850">
        <w:rPr>
          <w:rFonts w:ascii="Times New Roman" w:hAnsi="Times New Roman"/>
          <w:bCs/>
          <w:sz w:val="24"/>
          <w:szCs w:val="24"/>
        </w:rPr>
        <w:t xml:space="preserve"> от участие в процедурата за възлагане на настоящата обществена поръчка.</w:t>
      </w:r>
    </w:p>
    <w:p w:rsidR="003D5A1F" w:rsidRPr="00BB301E" w:rsidRDefault="003D5A1F" w:rsidP="003D5A1F">
      <w:pPr>
        <w:shd w:val="clear" w:color="auto" w:fill="FFFFFF"/>
        <w:spacing w:after="0" w:line="240" w:lineRule="auto"/>
        <w:ind w:left="14" w:right="29" w:firstLine="567"/>
        <w:jc w:val="both"/>
        <w:rPr>
          <w:rFonts w:ascii="Times New Roman" w:hAnsi="Times New Roman"/>
          <w:b/>
          <w:spacing w:val="-4"/>
          <w:sz w:val="24"/>
          <w:szCs w:val="24"/>
        </w:rPr>
      </w:pPr>
      <w:r w:rsidRPr="00BB301E">
        <w:rPr>
          <w:rFonts w:ascii="Times New Roman" w:hAnsi="Times New Roman"/>
          <w:b/>
          <w:spacing w:val="-2"/>
          <w:sz w:val="24"/>
          <w:szCs w:val="24"/>
        </w:rPr>
        <w:t xml:space="preserve">С офертата си участниците може без ограничения да предлагат ползването на подизпълнители. </w:t>
      </w:r>
    </w:p>
    <w:p w:rsidR="003D5A1F" w:rsidRPr="00E560F7" w:rsidRDefault="007F151F" w:rsidP="003D5A1F">
      <w:pPr>
        <w:tabs>
          <w:tab w:val="left" w:pos="720"/>
        </w:tabs>
        <w:spacing w:after="0" w:line="240" w:lineRule="auto"/>
        <w:ind w:firstLine="567"/>
        <w:jc w:val="both"/>
        <w:rPr>
          <w:rFonts w:ascii="Book Antiqua" w:hAnsi="Book Antiqua" w:cs="Arial"/>
          <w:sz w:val="24"/>
          <w:szCs w:val="24"/>
          <w:lang w:val="ru-RU"/>
        </w:rPr>
      </w:pPr>
      <w:r>
        <w:rPr>
          <w:rFonts w:ascii="Times New Roman" w:hAnsi="Times New Roman"/>
          <w:b/>
          <w:bCs/>
          <w:sz w:val="24"/>
          <w:szCs w:val="24"/>
          <w:lang w:val="en-US"/>
        </w:rPr>
        <w:t>1.2</w:t>
      </w:r>
      <w:r w:rsidR="003D5A1F" w:rsidRPr="00725903">
        <w:rPr>
          <w:rFonts w:ascii="Times New Roman" w:hAnsi="Times New Roman"/>
          <w:b/>
          <w:bCs/>
          <w:sz w:val="24"/>
          <w:szCs w:val="24"/>
        </w:rPr>
        <w:t>.</w:t>
      </w:r>
      <w:r>
        <w:rPr>
          <w:rFonts w:ascii="Times New Roman" w:hAnsi="Times New Roman"/>
          <w:bCs/>
          <w:sz w:val="24"/>
          <w:szCs w:val="24"/>
          <w:lang w:val="en-US"/>
        </w:rPr>
        <w:t xml:space="preserve"> </w:t>
      </w:r>
      <w:r w:rsidR="003D5A1F" w:rsidRPr="00725903">
        <w:rPr>
          <w:rFonts w:ascii="Times New Roman" w:hAnsi="Times New Roman"/>
          <w:bCs/>
          <w:sz w:val="24"/>
          <w:szCs w:val="24"/>
        </w:rPr>
        <w:t>Участниците са длъжни да спазват стриктно всички срокове и условия, установени в</w:t>
      </w:r>
      <w:r w:rsidR="003D5A1F">
        <w:rPr>
          <w:rFonts w:ascii="Times New Roman" w:hAnsi="Times New Roman"/>
          <w:bCs/>
          <w:sz w:val="24"/>
          <w:szCs w:val="24"/>
        </w:rPr>
        <w:t xml:space="preserve"> обявлението,</w:t>
      </w:r>
      <w:r w:rsidR="003D5A1F" w:rsidRPr="00217F91">
        <w:rPr>
          <w:rFonts w:ascii="Times New Roman" w:hAnsi="Times New Roman"/>
          <w:bCs/>
          <w:sz w:val="24"/>
          <w:szCs w:val="24"/>
        </w:rPr>
        <w:t xml:space="preserve"> документацията за участие, както и тези, предвидени в настоящите указания в хода </w:t>
      </w:r>
      <w:r w:rsidR="003D5A1F" w:rsidRPr="00E560F7">
        <w:rPr>
          <w:rFonts w:ascii="Times New Roman" w:hAnsi="Times New Roman"/>
          <w:bCs/>
          <w:sz w:val="24"/>
          <w:szCs w:val="24"/>
        </w:rPr>
        <w:t xml:space="preserve">по осъществяване на процедурата. </w:t>
      </w:r>
    </w:p>
    <w:p w:rsidR="003D5A1F" w:rsidRPr="00217F91" w:rsidRDefault="007F151F" w:rsidP="003D5A1F">
      <w:pPr>
        <w:spacing w:after="0" w:line="240" w:lineRule="auto"/>
        <w:ind w:firstLine="567"/>
        <w:jc w:val="both"/>
        <w:rPr>
          <w:rFonts w:ascii="Times New Roman" w:hAnsi="Times New Roman"/>
          <w:bCs/>
          <w:sz w:val="24"/>
          <w:szCs w:val="24"/>
        </w:rPr>
      </w:pPr>
      <w:r>
        <w:rPr>
          <w:rFonts w:ascii="Times New Roman" w:hAnsi="Times New Roman"/>
          <w:b/>
          <w:bCs/>
          <w:sz w:val="24"/>
          <w:szCs w:val="24"/>
          <w:lang w:val="en-US"/>
        </w:rPr>
        <w:t>1.</w:t>
      </w:r>
      <w:r w:rsidR="003D5A1F" w:rsidRPr="00E560F7">
        <w:rPr>
          <w:rFonts w:ascii="Times New Roman" w:hAnsi="Times New Roman"/>
          <w:b/>
          <w:bCs/>
          <w:sz w:val="24"/>
          <w:szCs w:val="24"/>
        </w:rPr>
        <w:t>3.</w:t>
      </w:r>
      <w:r w:rsidR="003D5A1F" w:rsidRPr="00E560F7">
        <w:rPr>
          <w:rFonts w:ascii="Times New Roman" w:hAnsi="Times New Roman"/>
          <w:bCs/>
          <w:sz w:val="24"/>
          <w:szCs w:val="24"/>
        </w:rPr>
        <w:t xml:space="preserve"> Участниците са длъжни да представят всички изискуеми документи и гаранции,</w:t>
      </w:r>
      <w:r w:rsidR="003D5A1F" w:rsidRPr="00217F91">
        <w:rPr>
          <w:rFonts w:ascii="Times New Roman" w:hAnsi="Times New Roman"/>
          <w:bCs/>
          <w:sz w:val="24"/>
          <w:szCs w:val="24"/>
        </w:rPr>
        <w:t xml:space="preserve"> предвидени в процедурата. </w:t>
      </w:r>
    </w:p>
    <w:p w:rsidR="003D5A1F" w:rsidRPr="00217F91" w:rsidRDefault="007F151F" w:rsidP="003D5A1F">
      <w:pPr>
        <w:spacing w:after="0" w:line="240" w:lineRule="auto"/>
        <w:ind w:firstLine="567"/>
        <w:jc w:val="both"/>
        <w:rPr>
          <w:rFonts w:ascii="Times New Roman" w:hAnsi="Times New Roman"/>
          <w:bCs/>
          <w:sz w:val="24"/>
          <w:szCs w:val="24"/>
        </w:rPr>
      </w:pPr>
      <w:r>
        <w:rPr>
          <w:rFonts w:ascii="Times New Roman" w:hAnsi="Times New Roman"/>
          <w:b/>
          <w:bCs/>
          <w:sz w:val="24"/>
          <w:szCs w:val="24"/>
          <w:lang w:val="en-US"/>
        </w:rPr>
        <w:t>1.</w:t>
      </w:r>
      <w:r w:rsidR="003D5A1F" w:rsidRPr="00217F91">
        <w:rPr>
          <w:rFonts w:ascii="Times New Roman" w:hAnsi="Times New Roman"/>
          <w:b/>
          <w:bCs/>
          <w:sz w:val="24"/>
          <w:szCs w:val="24"/>
        </w:rPr>
        <w:t>4.</w:t>
      </w:r>
      <w:r w:rsidR="003D5A1F" w:rsidRPr="00217F91">
        <w:rPr>
          <w:rFonts w:ascii="Times New Roman" w:hAnsi="Times New Roman"/>
          <w:bCs/>
          <w:sz w:val="24"/>
          <w:szCs w:val="24"/>
        </w:rPr>
        <w:t xml:space="preserve"> </w:t>
      </w:r>
      <w:r w:rsidR="003D5A1F">
        <w:rPr>
          <w:rFonts w:ascii="Times New Roman" w:hAnsi="Times New Roman"/>
          <w:bCs/>
          <w:sz w:val="24"/>
          <w:szCs w:val="24"/>
        </w:rPr>
        <w:t xml:space="preserve">Участниците физически лица участват в процедурата лично или чрез изрично упълномощено с нотариално заверено пълномощно лице. Участниците юридически лица участват чрез законните си представители или чрез изрично упълномощено от законен представител лице с нотариално заверено пълномощно. </w:t>
      </w:r>
      <w:r w:rsidR="003D5A1F" w:rsidRPr="00217F91">
        <w:rPr>
          <w:rFonts w:ascii="Times New Roman" w:hAnsi="Times New Roman"/>
          <w:bCs/>
          <w:sz w:val="24"/>
          <w:szCs w:val="24"/>
        </w:rPr>
        <w:t>Един пълномощник не може да представлява повече от един участник.</w:t>
      </w:r>
    </w:p>
    <w:p w:rsidR="003D5A1F" w:rsidRPr="00217F91" w:rsidRDefault="007F151F" w:rsidP="003D5A1F">
      <w:pPr>
        <w:spacing w:after="0" w:line="240" w:lineRule="auto"/>
        <w:ind w:firstLine="567"/>
        <w:jc w:val="both"/>
        <w:rPr>
          <w:rFonts w:ascii="Times New Roman" w:hAnsi="Times New Roman"/>
          <w:bCs/>
          <w:sz w:val="24"/>
          <w:szCs w:val="24"/>
        </w:rPr>
      </w:pPr>
      <w:r>
        <w:rPr>
          <w:rFonts w:ascii="Times New Roman" w:hAnsi="Times New Roman"/>
          <w:b/>
          <w:bCs/>
          <w:sz w:val="24"/>
          <w:szCs w:val="24"/>
          <w:lang w:val="en-US"/>
        </w:rPr>
        <w:t>1.</w:t>
      </w:r>
      <w:r w:rsidR="003D5A1F" w:rsidRPr="00217F91">
        <w:rPr>
          <w:rFonts w:ascii="Times New Roman" w:hAnsi="Times New Roman"/>
          <w:b/>
          <w:bCs/>
          <w:sz w:val="24"/>
          <w:szCs w:val="24"/>
        </w:rPr>
        <w:t>5.</w:t>
      </w:r>
      <w:r w:rsidR="003D5A1F" w:rsidRPr="00217F91">
        <w:rPr>
          <w:rFonts w:ascii="Times New Roman" w:hAnsi="Times New Roman"/>
          <w:bCs/>
          <w:sz w:val="24"/>
          <w:szCs w:val="24"/>
        </w:rPr>
        <w:t xml:space="preserve"> От участие в процедурата </w:t>
      </w:r>
      <w:r w:rsidR="003D5A1F" w:rsidRPr="00217F91">
        <w:rPr>
          <w:rFonts w:ascii="Times New Roman" w:hAnsi="Times New Roman"/>
          <w:b/>
          <w:bCs/>
          <w:sz w:val="24"/>
          <w:szCs w:val="24"/>
        </w:rPr>
        <w:t>се отстранява</w:t>
      </w:r>
      <w:r w:rsidR="003D5A1F" w:rsidRPr="00217F91">
        <w:rPr>
          <w:rFonts w:ascii="Times New Roman" w:hAnsi="Times New Roman"/>
          <w:bCs/>
          <w:sz w:val="24"/>
          <w:szCs w:val="24"/>
        </w:rPr>
        <w:t xml:space="preserve"> участник при който са налице обстоятелствата по чл.</w:t>
      </w:r>
      <w:r w:rsidR="003D5A1F">
        <w:rPr>
          <w:rFonts w:ascii="Times New Roman" w:hAnsi="Times New Roman"/>
          <w:bCs/>
          <w:sz w:val="24"/>
          <w:szCs w:val="24"/>
        </w:rPr>
        <w:t xml:space="preserve"> </w:t>
      </w:r>
      <w:r w:rsidR="003D5A1F" w:rsidRPr="00217F91">
        <w:rPr>
          <w:rFonts w:ascii="Times New Roman" w:hAnsi="Times New Roman"/>
          <w:bCs/>
          <w:sz w:val="24"/>
          <w:szCs w:val="24"/>
        </w:rPr>
        <w:t>47, ал.</w:t>
      </w:r>
      <w:r w:rsidR="003D5A1F">
        <w:rPr>
          <w:rFonts w:ascii="Times New Roman" w:hAnsi="Times New Roman"/>
          <w:bCs/>
          <w:sz w:val="24"/>
          <w:szCs w:val="24"/>
        </w:rPr>
        <w:t xml:space="preserve"> </w:t>
      </w:r>
      <w:r w:rsidR="003D5A1F" w:rsidRPr="00217F91">
        <w:rPr>
          <w:rFonts w:ascii="Times New Roman" w:hAnsi="Times New Roman"/>
          <w:bCs/>
          <w:sz w:val="24"/>
          <w:szCs w:val="24"/>
        </w:rPr>
        <w:t>1 и ал.</w:t>
      </w:r>
      <w:r w:rsidR="003D5A1F">
        <w:rPr>
          <w:rFonts w:ascii="Times New Roman" w:hAnsi="Times New Roman"/>
          <w:bCs/>
          <w:sz w:val="24"/>
          <w:szCs w:val="24"/>
        </w:rPr>
        <w:t xml:space="preserve"> </w:t>
      </w:r>
      <w:r w:rsidR="003D5A1F" w:rsidRPr="00217F91">
        <w:rPr>
          <w:rFonts w:ascii="Times New Roman" w:hAnsi="Times New Roman"/>
          <w:bCs/>
          <w:sz w:val="24"/>
          <w:szCs w:val="24"/>
        </w:rPr>
        <w:t>5 от ЗОП:</w:t>
      </w:r>
    </w:p>
    <w:p w:rsidR="003D5A1F" w:rsidRPr="00217F91" w:rsidRDefault="007F151F" w:rsidP="003D5A1F">
      <w:pPr>
        <w:spacing w:after="0" w:line="240" w:lineRule="auto"/>
        <w:ind w:firstLine="567"/>
        <w:jc w:val="both"/>
        <w:rPr>
          <w:rFonts w:ascii="Times New Roman" w:hAnsi="Times New Roman"/>
          <w:bCs/>
          <w:sz w:val="24"/>
          <w:szCs w:val="24"/>
        </w:rPr>
      </w:pPr>
      <w:r>
        <w:rPr>
          <w:rFonts w:ascii="Times New Roman" w:hAnsi="Times New Roman"/>
          <w:b/>
          <w:bCs/>
          <w:sz w:val="24"/>
          <w:szCs w:val="24"/>
          <w:lang w:val="en-US"/>
        </w:rPr>
        <w:t>1.</w:t>
      </w:r>
      <w:r w:rsidR="003D5A1F" w:rsidRPr="00217F91">
        <w:rPr>
          <w:rFonts w:ascii="Times New Roman" w:hAnsi="Times New Roman"/>
          <w:b/>
          <w:bCs/>
          <w:sz w:val="24"/>
          <w:szCs w:val="24"/>
        </w:rPr>
        <w:t>5.1.</w:t>
      </w:r>
      <w:r w:rsidR="003D5A1F" w:rsidRPr="00217F91">
        <w:rPr>
          <w:rFonts w:ascii="Times New Roman" w:hAnsi="Times New Roman"/>
          <w:bCs/>
          <w:sz w:val="24"/>
          <w:szCs w:val="24"/>
        </w:rPr>
        <w:t xml:space="preserve"> е осъден с влязла в сила присъда, освен ако е реабилитиран, за: престъпление против финансовата, данъчната или осигурителната система, включително изпиране на пари, по чл.</w:t>
      </w:r>
      <w:r w:rsidR="003D5A1F">
        <w:rPr>
          <w:rFonts w:ascii="Times New Roman" w:hAnsi="Times New Roman"/>
          <w:bCs/>
          <w:sz w:val="24"/>
          <w:szCs w:val="24"/>
        </w:rPr>
        <w:t xml:space="preserve"> </w:t>
      </w:r>
      <w:r w:rsidR="003D5A1F" w:rsidRPr="00217F91">
        <w:rPr>
          <w:rFonts w:ascii="Times New Roman" w:hAnsi="Times New Roman"/>
          <w:bCs/>
          <w:sz w:val="24"/>
          <w:szCs w:val="24"/>
        </w:rPr>
        <w:t xml:space="preserve">253 </w:t>
      </w:r>
      <w:r w:rsidR="003D5A1F">
        <w:rPr>
          <w:rFonts w:ascii="Times New Roman" w:hAnsi="Times New Roman"/>
          <w:bCs/>
          <w:sz w:val="24"/>
          <w:szCs w:val="24"/>
        </w:rPr>
        <w:t>–</w:t>
      </w:r>
      <w:r w:rsidR="003D5A1F" w:rsidRPr="00217F91">
        <w:rPr>
          <w:rFonts w:ascii="Times New Roman" w:hAnsi="Times New Roman"/>
          <w:bCs/>
          <w:sz w:val="24"/>
          <w:szCs w:val="24"/>
        </w:rPr>
        <w:t xml:space="preserve"> 260 от Наказателния кодекс; подкуп по чл.</w:t>
      </w:r>
      <w:r w:rsidR="003D5A1F">
        <w:rPr>
          <w:rFonts w:ascii="Times New Roman" w:hAnsi="Times New Roman"/>
          <w:bCs/>
          <w:sz w:val="24"/>
          <w:szCs w:val="24"/>
        </w:rPr>
        <w:t xml:space="preserve"> </w:t>
      </w:r>
      <w:r w:rsidR="003D5A1F" w:rsidRPr="00217F91">
        <w:rPr>
          <w:rFonts w:ascii="Times New Roman" w:hAnsi="Times New Roman"/>
          <w:bCs/>
          <w:sz w:val="24"/>
          <w:szCs w:val="24"/>
        </w:rPr>
        <w:t xml:space="preserve">301 </w:t>
      </w:r>
      <w:r w:rsidR="003D5A1F">
        <w:rPr>
          <w:rFonts w:ascii="Times New Roman" w:hAnsi="Times New Roman"/>
          <w:bCs/>
          <w:sz w:val="24"/>
          <w:szCs w:val="24"/>
        </w:rPr>
        <w:t>–</w:t>
      </w:r>
      <w:r w:rsidR="003D5A1F" w:rsidRPr="00217F91">
        <w:rPr>
          <w:rFonts w:ascii="Times New Roman" w:hAnsi="Times New Roman"/>
          <w:bCs/>
          <w:sz w:val="24"/>
          <w:szCs w:val="24"/>
        </w:rPr>
        <w:t xml:space="preserve"> 307 от Наказателния кодекс; участие в организирана престъпна група по чл.</w:t>
      </w:r>
      <w:r w:rsidR="003D5A1F">
        <w:rPr>
          <w:rFonts w:ascii="Times New Roman" w:hAnsi="Times New Roman"/>
          <w:bCs/>
          <w:sz w:val="24"/>
          <w:szCs w:val="24"/>
        </w:rPr>
        <w:t xml:space="preserve"> </w:t>
      </w:r>
      <w:r w:rsidR="003D5A1F" w:rsidRPr="00217F91">
        <w:rPr>
          <w:rFonts w:ascii="Times New Roman" w:hAnsi="Times New Roman"/>
          <w:bCs/>
          <w:sz w:val="24"/>
          <w:szCs w:val="24"/>
        </w:rPr>
        <w:t>321 и 321а от Наказателния кодекс; престъпление против собствеността по чл.</w:t>
      </w:r>
      <w:r w:rsidR="003D5A1F">
        <w:rPr>
          <w:rFonts w:ascii="Times New Roman" w:hAnsi="Times New Roman"/>
          <w:bCs/>
          <w:sz w:val="24"/>
          <w:szCs w:val="24"/>
        </w:rPr>
        <w:t xml:space="preserve"> </w:t>
      </w:r>
      <w:r w:rsidR="003D5A1F" w:rsidRPr="00217F91">
        <w:rPr>
          <w:rFonts w:ascii="Times New Roman" w:hAnsi="Times New Roman"/>
          <w:bCs/>
          <w:sz w:val="24"/>
          <w:szCs w:val="24"/>
        </w:rPr>
        <w:t xml:space="preserve">194 </w:t>
      </w:r>
      <w:r w:rsidR="003D5A1F">
        <w:rPr>
          <w:rFonts w:ascii="Times New Roman" w:hAnsi="Times New Roman"/>
          <w:bCs/>
          <w:sz w:val="24"/>
          <w:szCs w:val="24"/>
        </w:rPr>
        <w:t>–</w:t>
      </w:r>
      <w:r w:rsidR="003D5A1F" w:rsidRPr="00217F91">
        <w:rPr>
          <w:rFonts w:ascii="Times New Roman" w:hAnsi="Times New Roman"/>
          <w:bCs/>
          <w:sz w:val="24"/>
          <w:szCs w:val="24"/>
        </w:rPr>
        <w:t xml:space="preserve"> 217</w:t>
      </w:r>
      <w:r w:rsidR="003D5A1F">
        <w:rPr>
          <w:rFonts w:ascii="Times New Roman" w:hAnsi="Times New Roman"/>
          <w:bCs/>
          <w:sz w:val="24"/>
          <w:szCs w:val="24"/>
        </w:rPr>
        <w:t xml:space="preserve"> </w:t>
      </w:r>
      <w:r w:rsidR="003D5A1F" w:rsidRPr="00217F91">
        <w:rPr>
          <w:rFonts w:ascii="Times New Roman" w:hAnsi="Times New Roman"/>
          <w:bCs/>
          <w:sz w:val="24"/>
          <w:szCs w:val="24"/>
        </w:rPr>
        <w:t>от Наказателния кодекс; престъпление против стопанството по чл.</w:t>
      </w:r>
      <w:r w:rsidR="003D5A1F">
        <w:rPr>
          <w:rFonts w:ascii="Times New Roman" w:hAnsi="Times New Roman"/>
          <w:bCs/>
          <w:sz w:val="24"/>
          <w:szCs w:val="24"/>
        </w:rPr>
        <w:t xml:space="preserve"> </w:t>
      </w:r>
      <w:r w:rsidR="003D5A1F" w:rsidRPr="00217F91">
        <w:rPr>
          <w:rFonts w:ascii="Times New Roman" w:hAnsi="Times New Roman"/>
          <w:bCs/>
          <w:sz w:val="24"/>
          <w:szCs w:val="24"/>
        </w:rPr>
        <w:t xml:space="preserve">219 </w:t>
      </w:r>
      <w:r w:rsidR="003D5A1F">
        <w:rPr>
          <w:rFonts w:ascii="Times New Roman" w:hAnsi="Times New Roman"/>
          <w:bCs/>
          <w:sz w:val="24"/>
          <w:szCs w:val="24"/>
        </w:rPr>
        <w:t>–</w:t>
      </w:r>
      <w:r w:rsidR="003D5A1F" w:rsidRPr="00217F91">
        <w:rPr>
          <w:rFonts w:ascii="Times New Roman" w:hAnsi="Times New Roman"/>
          <w:bCs/>
          <w:sz w:val="24"/>
          <w:szCs w:val="24"/>
        </w:rPr>
        <w:t xml:space="preserve"> 252</w:t>
      </w:r>
      <w:r w:rsidR="003D5A1F">
        <w:rPr>
          <w:rFonts w:ascii="Times New Roman" w:hAnsi="Times New Roman"/>
          <w:bCs/>
          <w:sz w:val="24"/>
          <w:szCs w:val="24"/>
        </w:rPr>
        <w:t xml:space="preserve"> </w:t>
      </w:r>
      <w:r w:rsidR="003D5A1F" w:rsidRPr="00217F91">
        <w:rPr>
          <w:rFonts w:ascii="Times New Roman" w:hAnsi="Times New Roman"/>
          <w:bCs/>
          <w:sz w:val="24"/>
          <w:szCs w:val="24"/>
        </w:rPr>
        <w:t xml:space="preserve"> от Наказателния кодекс;</w:t>
      </w:r>
    </w:p>
    <w:p w:rsidR="003D5A1F" w:rsidRPr="00217F91" w:rsidRDefault="007F151F" w:rsidP="003D5A1F">
      <w:pPr>
        <w:spacing w:after="0" w:line="240" w:lineRule="auto"/>
        <w:ind w:firstLine="567"/>
        <w:jc w:val="both"/>
        <w:rPr>
          <w:rFonts w:ascii="Times New Roman" w:hAnsi="Times New Roman"/>
          <w:bCs/>
          <w:sz w:val="24"/>
          <w:szCs w:val="24"/>
        </w:rPr>
      </w:pPr>
      <w:r>
        <w:rPr>
          <w:rFonts w:ascii="Times New Roman" w:hAnsi="Times New Roman"/>
          <w:b/>
          <w:bCs/>
          <w:sz w:val="24"/>
          <w:szCs w:val="24"/>
          <w:lang w:val="en-US"/>
        </w:rPr>
        <w:t>1.</w:t>
      </w:r>
      <w:r w:rsidR="003D5A1F" w:rsidRPr="00217F91">
        <w:rPr>
          <w:rFonts w:ascii="Times New Roman" w:hAnsi="Times New Roman"/>
          <w:b/>
          <w:bCs/>
          <w:sz w:val="24"/>
          <w:szCs w:val="24"/>
        </w:rPr>
        <w:t>5.2.</w:t>
      </w:r>
      <w:r w:rsidR="003D5A1F" w:rsidRPr="00217F91">
        <w:rPr>
          <w:rFonts w:ascii="Times New Roman" w:hAnsi="Times New Roman"/>
          <w:bCs/>
          <w:sz w:val="24"/>
          <w:szCs w:val="24"/>
        </w:rPr>
        <w:t xml:space="preserve"> е обявен в несъстоятелност;</w:t>
      </w:r>
    </w:p>
    <w:p w:rsidR="003D5A1F" w:rsidRDefault="007F151F" w:rsidP="003D5A1F">
      <w:pPr>
        <w:spacing w:after="0" w:line="240" w:lineRule="auto"/>
        <w:ind w:firstLine="567"/>
        <w:jc w:val="both"/>
        <w:rPr>
          <w:rFonts w:ascii="Times New Roman" w:hAnsi="Times New Roman"/>
          <w:bCs/>
          <w:sz w:val="24"/>
          <w:szCs w:val="24"/>
        </w:rPr>
      </w:pPr>
      <w:r>
        <w:rPr>
          <w:rFonts w:ascii="Times New Roman" w:hAnsi="Times New Roman"/>
          <w:b/>
          <w:bCs/>
          <w:sz w:val="24"/>
          <w:szCs w:val="24"/>
          <w:lang w:val="en-US"/>
        </w:rPr>
        <w:t>1.</w:t>
      </w:r>
      <w:r w:rsidR="003D5A1F" w:rsidRPr="00217F91">
        <w:rPr>
          <w:rFonts w:ascii="Times New Roman" w:hAnsi="Times New Roman"/>
          <w:b/>
          <w:bCs/>
          <w:sz w:val="24"/>
          <w:szCs w:val="24"/>
        </w:rPr>
        <w:t>5.3.</w:t>
      </w:r>
      <w:r w:rsidR="003D5A1F" w:rsidRPr="00217F91">
        <w:rPr>
          <w:rFonts w:ascii="Times New Roman" w:hAnsi="Times New Roman"/>
          <w:bCs/>
          <w:sz w:val="24"/>
          <w:szCs w:val="24"/>
        </w:rPr>
        <w:t xml:space="preserve"> е в производство по ликвидация или се намира в подобна процедура съгласно националните закони и подзаконови актове;</w:t>
      </w:r>
    </w:p>
    <w:p w:rsidR="003D5A1F" w:rsidRPr="00652C76" w:rsidRDefault="007F151F" w:rsidP="003D5A1F">
      <w:pPr>
        <w:spacing w:after="0" w:line="240" w:lineRule="auto"/>
        <w:ind w:firstLine="567"/>
        <w:jc w:val="both"/>
        <w:rPr>
          <w:rFonts w:ascii="Times New Roman" w:hAnsi="Times New Roman"/>
          <w:b/>
          <w:bCs/>
          <w:sz w:val="24"/>
          <w:szCs w:val="24"/>
        </w:rPr>
      </w:pPr>
      <w:r>
        <w:rPr>
          <w:rFonts w:ascii="Times New Roman" w:hAnsi="Times New Roman"/>
          <w:b/>
          <w:bCs/>
          <w:sz w:val="24"/>
          <w:szCs w:val="24"/>
          <w:lang w:val="en-US"/>
        </w:rPr>
        <w:t>1.</w:t>
      </w:r>
      <w:r w:rsidR="003D5A1F" w:rsidRPr="008744B3">
        <w:rPr>
          <w:rFonts w:ascii="Times New Roman" w:hAnsi="Times New Roman"/>
          <w:b/>
          <w:bCs/>
          <w:sz w:val="24"/>
          <w:szCs w:val="24"/>
        </w:rPr>
        <w:t>5.4.</w:t>
      </w:r>
      <w:r w:rsidR="003D5A1F">
        <w:rPr>
          <w:rFonts w:ascii="Times New Roman" w:hAnsi="Times New Roman"/>
          <w:b/>
          <w:bCs/>
          <w:sz w:val="24"/>
          <w:szCs w:val="24"/>
        </w:rPr>
        <w:t xml:space="preserve"> </w:t>
      </w:r>
      <w:r w:rsidR="003D5A1F" w:rsidRPr="008744B3">
        <w:rPr>
          <w:rFonts w:ascii="Times New Roman" w:hAnsi="Times New Roman"/>
          <w:bCs/>
          <w:sz w:val="24"/>
          <w:szCs w:val="24"/>
        </w:rPr>
        <w:t>има</w:t>
      </w:r>
      <w:r w:rsidR="003D5A1F">
        <w:rPr>
          <w:rFonts w:ascii="Times New Roman" w:hAnsi="Times New Roman"/>
          <w:bCs/>
          <w:sz w:val="24"/>
          <w:szCs w:val="24"/>
        </w:rPr>
        <w:t xml:space="preserve"> задължения по смисъла на чл. 162, ал. 2, т. 1 от Данъчно-осигурителния процесуален кодекс </w:t>
      </w:r>
      <w:r w:rsidR="003D5A1F" w:rsidRPr="00512AA9">
        <w:rPr>
          <w:rFonts w:ascii="Times New Roman" w:hAnsi="Times New Roman"/>
          <w:sz w:val="24"/>
          <w:szCs w:val="24"/>
        </w:rPr>
        <w:t>към държавата и към община, установени с влязъл в сила акт на компетентен орган, освен ако е допуснато разсрочване или отсрочване на задълженията, или има задължения за данъци или вноски за социалното осигуряване съгласно законодателството на държавата, в която кандидатът или участникът е установен.</w:t>
      </w:r>
    </w:p>
    <w:p w:rsidR="003D5A1F" w:rsidRPr="00217F91" w:rsidRDefault="003D5A1F" w:rsidP="003D5A1F">
      <w:pPr>
        <w:spacing w:after="0" w:line="240" w:lineRule="auto"/>
        <w:ind w:firstLine="567"/>
        <w:jc w:val="both"/>
        <w:rPr>
          <w:rFonts w:ascii="Times New Roman" w:hAnsi="Times New Roman"/>
          <w:bCs/>
          <w:i/>
          <w:sz w:val="24"/>
          <w:szCs w:val="24"/>
        </w:rPr>
      </w:pPr>
      <w:r w:rsidRPr="00217F91">
        <w:rPr>
          <w:rFonts w:ascii="Times New Roman" w:hAnsi="Times New Roman"/>
          <w:bCs/>
          <w:i/>
          <w:sz w:val="24"/>
          <w:szCs w:val="24"/>
        </w:rPr>
        <w:t>Когато участниците са юридически лица, изискванията на чл</w:t>
      </w:r>
      <w:r>
        <w:rPr>
          <w:rFonts w:ascii="Times New Roman" w:hAnsi="Times New Roman"/>
          <w:bCs/>
          <w:i/>
          <w:sz w:val="24"/>
          <w:szCs w:val="24"/>
        </w:rPr>
        <w:t>.</w:t>
      </w:r>
      <w:r w:rsidRPr="00217F91">
        <w:rPr>
          <w:rFonts w:ascii="Times New Roman" w:hAnsi="Times New Roman"/>
          <w:bCs/>
          <w:i/>
          <w:sz w:val="24"/>
          <w:szCs w:val="24"/>
        </w:rPr>
        <w:t xml:space="preserve"> 47, ал. 1, т. 1 и ал. 2, т.</w:t>
      </w:r>
      <w:r>
        <w:rPr>
          <w:rFonts w:ascii="Times New Roman" w:hAnsi="Times New Roman"/>
          <w:bCs/>
          <w:i/>
          <w:sz w:val="24"/>
          <w:szCs w:val="24"/>
        </w:rPr>
        <w:t xml:space="preserve"> 2, 4 и </w:t>
      </w:r>
      <w:r w:rsidRPr="00217F91">
        <w:rPr>
          <w:rFonts w:ascii="Times New Roman" w:hAnsi="Times New Roman"/>
          <w:bCs/>
          <w:i/>
          <w:sz w:val="24"/>
          <w:szCs w:val="24"/>
        </w:rPr>
        <w:t xml:space="preserve"> 5</w:t>
      </w:r>
      <w:r w:rsidRPr="00217F91">
        <w:rPr>
          <w:rFonts w:ascii="Times New Roman" w:hAnsi="Times New Roman"/>
          <w:bCs/>
          <w:i/>
          <w:sz w:val="24"/>
          <w:szCs w:val="24"/>
          <w:lang w:val="en-US"/>
        </w:rPr>
        <w:t>,</w:t>
      </w:r>
      <w:r w:rsidRPr="00217F91">
        <w:rPr>
          <w:rFonts w:ascii="Times New Roman" w:hAnsi="Times New Roman"/>
          <w:bCs/>
          <w:i/>
          <w:sz w:val="24"/>
          <w:szCs w:val="24"/>
        </w:rPr>
        <w:t xml:space="preserve"> се прилагат, както следва:</w:t>
      </w:r>
    </w:p>
    <w:p w:rsidR="003D5A1F" w:rsidRPr="00217F91" w:rsidRDefault="003D5A1F" w:rsidP="003D5A1F">
      <w:pPr>
        <w:spacing w:after="0" w:line="240" w:lineRule="auto"/>
        <w:ind w:firstLine="567"/>
        <w:jc w:val="both"/>
        <w:rPr>
          <w:rFonts w:ascii="Times New Roman" w:hAnsi="Times New Roman"/>
          <w:bCs/>
          <w:i/>
          <w:sz w:val="24"/>
          <w:szCs w:val="24"/>
        </w:rPr>
      </w:pPr>
      <w:r w:rsidRPr="00217F91">
        <w:rPr>
          <w:rFonts w:ascii="Times New Roman" w:hAnsi="Times New Roman"/>
          <w:bCs/>
          <w:i/>
          <w:sz w:val="24"/>
          <w:szCs w:val="24"/>
        </w:rPr>
        <w:t xml:space="preserve">1. при събирателно дружество </w:t>
      </w:r>
      <w:r>
        <w:rPr>
          <w:rFonts w:ascii="Times New Roman" w:hAnsi="Times New Roman"/>
          <w:bCs/>
          <w:i/>
          <w:sz w:val="24"/>
          <w:szCs w:val="24"/>
        </w:rPr>
        <w:t>–</w:t>
      </w:r>
      <w:r w:rsidRPr="00217F91">
        <w:rPr>
          <w:rFonts w:ascii="Times New Roman" w:hAnsi="Times New Roman"/>
          <w:bCs/>
          <w:i/>
          <w:sz w:val="24"/>
          <w:szCs w:val="24"/>
        </w:rPr>
        <w:t xml:space="preserve"> за</w:t>
      </w:r>
      <w:r>
        <w:rPr>
          <w:rFonts w:ascii="Times New Roman" w:hAnsi="Times New Roman"/>
          <w:bCs/>
          <w:i/>
          <w:sz w:val="24"/>
          <w:szCs w:val="24"/>
        </w:rPr>
        <w:t xml:space="preserve"> </w:t>
      </w:r>
      <w:r w:rsidRPr="00217F91">
        <w:rPr>
          <w:rFonts w:ascii="Times New Roman" w:hAnsi="Times New Roman"/>
          <w:bCs/>
          <w:i/>
          <w:sz w:val="24"/>
          <w:szCs w:val="24"/>
        </w:rPr>
        <w:t xml:space="preserve">лицата по </w:t>
      </w:r>
      <w:hyperlink r:id="rId8" w:anchor="_blank" w:history="1">
        <w:r w:rsidRPr="00217F91">
          <w:rPr>
            <w:rFonts w:ascii="Times New Roman" w:hAnsi="Times New Roman"/>
            <w:bCs/>
            <w:i/>
            <w:color w:val="0000FF"/>
            <w:sz w:val="24"/>
            <w:szCs w:val="24"/>
            <w:u w:val="single"/>
          </w:rPr>
          <w:t>чл.</w:t>
        </w:r>
        <w:r>
          <w:rPr>
            <w:rFonts w:ascii="Times New Roman" w:hAnsi="Times New Roman"/>
            <w:bCs/>
            <w:i/>
            <w:color w:val="0000FF"/>
            <w:sz w:val="24"/>
            <w:szCs w:val="24"/>
            <w:u w:val="single"/>
          </w:rPr>
          <w:t xml:space="preserve"> </w:t>
        </w:r>
        <w:r w:rsidRPr="00217F91">
          <w:rPr>
            <w:rFonts w:ascii="Times New Roman" w:hAnsi="Times New Roman"/>
            <w:bCs/>
            <w:i/>
            <w:color w:val="0000FF"/>
            <w:sz w:val="24"/>
            <w:szCs w:val="24"/>
            <w:u w:val="single"/>
          </w:rPr>
          <w:t>84, ал.</w:t>
        </w:r>
        <w:r>
          <w:rPr>
            <w:rFonts w:ascii="Times New Roman" w:hAnsi="Times New Roman"/>
            <w:bCs/>
            <w:i/>
            <w:color w:val="0000FF"/>
            <w:sz w:val="24"/>
            <w:szCs w:val="24"/>
            <w:u w:val="single"/>
          </w:rPr>
          <w:t xml:space="preserve"> </w:t>
        </w:r>
        <w:r w:rsidRPr="00217F91">
          <w:rPr>
            <w:rFonts w:ascii="Times New Roman" w:hAnsi="Times New Roman"/>
            <w:bCs/>
            <w:i/>
            <w:color w:val="0000FF"/>
            <w:sz w:val="24"/>
            <w:szCs w:val="24"/>
            <w:u w:val="single"/>
          </w:rPr>
          <w:t>1</w:t>
        </w:r>
      </w:hyperlink>
      <w:r w:rsidRPr="00217F91">
        <w:rPr>
          <w:rFonts w:ascii="Times New Roman" w:hAnsi="Times New Roman"/>
          <w:bCs/>
          <w:i/>
          <w:sz w:val="24"/>
          <w:szCs w:val="24"/>
        </w:rPr>
        <w:t xml:space="preserve"> и </w:t>
      </w:r>
      <w:hyperlink r:id="rId9" w:anchor="_blank" w:history="1">
        <w:r w:rsidRPr="00217F91">
          <w:rPr>
            <w:rFonts w:ascii="Times New Roman" w:hAnsi="Times New Roman"/>
            <w:bCs/>
            <w:i/>
            <w:color w:val="0000FF"/>
            <w:sz w:val="24"/>
            <w:szCs w:val="24"/>
            <w:u w:val="single"/>
          </w:rPr>
          <w:t>чл.</w:t>
        </w:r>
        <w:r>
          <w:rPr>
            <w:rFonts w:ascii="Times New Roman" w:hAnsi="Times New Roman"/>
            <w:bCs/>
            <w:i/>
            <w:color w:val="0000FF"/>
            <w:sz w:val="24"/>
            <w:szCs w:val="24"/>
            <w:u w:val="single"/>
          </w:rPr>
          <w:t xml:space="preserve"> </w:t>
        </w:r>
        <w:r w:rsidRPr="00217F91">
          <w:rPr>
            <w:rFonts w:ascii="Times New Roman" w:hAnsi="Times New Roman"/>
            <w:bCs/>
            <w:i/>
            <w:color w:val="0000FF"/>
            <w:sz w:val="24"/>
            <w:szCs w:val="24"/>
            <w:u w:val="single"/>
          </w:rPr>
          <w:t>89, ал.</w:t>
        </w:r>
        <w:r>
          <w:rPr>
            <w:rFonts w:ascii="Times New Roman" w:hAnsi="Times New Roman"/>
            <w:bCs/>
            <w:i/>
            <w:color w:val="0000FF"/>
            <w:sz w:val="24"/>
            <w:szCs w:val="24"/>
            <w:u w:val="single"/>
          </w:rPr>
          <w:t xml:space="preserve"> </w:t>
        </w:r>
        <w:r w:rsidRPr="00217F91">
          <w:rPr>
            <w:rFonts w:ascii="Times New Roman" w:hAnsi="Times New Roman"/>
            <w:bCs/>
            <w:i/>
            <w:color w:val="0000FF"/>
            <w:sz w:val="24"/>
            <w:szCs w:val="24"/>
            <w:u w:val="single"/>
          </w:rPr>
          <w:t>1</w:t>
        </w:r>
      </w:hyperlink>
      <w:r w:rsidRPr="00217F91">
        <w:rPr>
          <w:rFonts w:ascii="Times New Roman" w:hAnsi="Times New Roman"/>
          <w:bCs/>
          <w:i/>
          <w:sz w:val="24"/>
          <w:szCs w:val="24"/>
        </w:rPr>
        <w:t xml:space="preserve"> от Търговския закон;</w:t>
      </w:r>
    </w:p>
    <w:p w:rsidR="003D5A1F" w:rsidRPr="00217F91" w:rsidRDefault="003D5A1F" w:rsidP="003D5A1F">
      <w:pPr>
        <w:spacing w:after="0" w:line="240" w:lineRule="auto"/>
        <w:ind w:firstLine="567"/>
        <w:jc w:val="both"/>
        <w:rPr>
          <w:rFonts w:ascii="Times New Roman" w:hAnsi="Times New Roman"/>
          <w:bCs/>
          <w:i/>
          <w:sz w:val="24"/>
          <w:szCs w:val="24"/>
        </w:rPr>
      </w:pPr>
      <w:r w:rsidRPr="00217F91">
        <w:rPr>
          <w:rFonts w:ascii="Times New Roman" w:hAnsi="Times New Roman"/>
          <w:bCs/>
          <w:i/>
          <w:sz w:val="24"/>
          <w:szCs w:val="24"/>
        </w:rPr>
        <w:lastRenderedPageBreak/>
        <w:t xml:space="preserve">2. при командитно дружество </w:t>
      </w:r>
      <w:r>
        <w:rPr>
          <w:rFonts w:ascii="Times New Roman" w:hAnsi="Times New Roman"/>
          <w:bCs/>
          <w:i/>
          <w:sz w:val="24"/>
          <w:szCs w:val="24"/>
        </w:rPr>
        <w:t>–</w:t>
      </w:r>
      <w:r w:rsidRPr="00217F91">
        <w:rPr>
          <w:rFonts w:ascii="Times New Roman" w:hAnsi="Times New Roman"/>
          <w:bCs/>
          <w:i/>
          <w:sz w:val="24"/>
          <w:szCs w:val="24"/>
        </w:rPr>
        <w:t xml:space="preserve"> за</w:t>
      </w:r>
      <w:r>
        <w:rPr>
          <w:rFonts w:ascii="Times New Roman" w:hAnsi="Times New Roman"/>
          <w:bCs/>
          <w:i/>
          <w:sz w:val="24"/>
          <w:szCs w:val="24"/>
        </w:rPr>
        <w:t xml:space="preserve"> </w:t>
      </w:r>
      <w:r w:rsidRPr="00217F91">
        <w:rPr>
          <w:rFonts w:ascii="Times New Roman" w:hAnsi="Times New Roman"/>
          <w:bCs/>
          <w:i/>
          <w:sz w:val="24"/>
          <w:szCs w:val="24"/>
        </w:rPr>
        <w:t xml:space="preserve">лицата по </w:t>
      </w:r>
      <w:hyperlink r:id="rId10" w:anchor="_blank" w:history="1">
        <w:r w:rsidRPr="00217F91">
          <w:rPr>
            <w:rFonts w:ascii="Times New Roman" w:hAnsi="Times New Roman"/>
            <w:bCs/>
            <w:i/>
            <w:color w:val="0000FF"/>
            <w:sz w:val="24"/>
            <w:szCs w:val="24"/>
            <w:u w:val="single"/>
          </w:rPr>
          <w:t>чл.</w:t>
        </w:r>
        <w:r>
          <w:rPr>
            <w:rFonts w:ascii="Times New Roman" w:hAnsi="Times New Roman"/>
            <w:bCs/>
            <w:i/>
            <w:color w:val="0000FF"/>
            <w:sz w:val="24"/>
            <w:szCs w:val="24"/>
            <w:u w:val="single"/>
          </w:rPr>
          <w:t xml:space="preserve"> </w:t>
        </w:r>
        <w:r w:rsidRPr="00217F91">
          <w:rPr>
            <w:rFonts w:ascii="Times New Roman" w:hAnsi="Times New Roman"/>
            <w:bCs/>
            <w:i/>
            <w:color w:val="0000FF"/>
            <w:sz w:val="24"/>
            <w:szCs w:val="24"/>
            <w:u w:val="single"/>
          </w:rPr>
          <w:t>105</w:t>
        </w:r>
      </w:hyperlink>
      <w:r w:rsidRPr="00217F91">
        <w:rPr>
          <w:rFonts w:ascii="Times New Roman" w:hAnsi="Times New Roman"/>
          <w:bCs/>
          <w:i/>
          <w:sz w:val="24"/>
          <w:szCs w:val="24"/>
        </w:rPr>
        <w:t xml:space="preserve"> от Търговския закон, без ограничено отговорните съдружници;</w:t>
      </w:r>
    </w:p>
    <w:p w:rsidR="003D5A1F" w:rsidRPr="00217F91" w:rsidRDefault="003D5A1F" w:rsidP="003D5A1F">
      <w:pPr>
        <w:spacing w:after="0" w:line="240" w:lineRule="auto"/>
        <w:ind w:firstLine="567"/>
        <w:jc w:val="both"/>
        <w:rPr>
          <w:rFonts w:ascii="Times New Roman" w:hAnsi="Times New Roman"/>
          <w:bCs/>
          <w:i/>
          <w:sz w:val="24"/>
          <w:szCs w:val="24"/>
        </w:rPr>
      </w:pPr>
      <w:r w:rsidRPr="00217F91">
        <w:rPr>
          <w:rFonts w:ascii="Times New Roman" w:hAnsi="Times New Roman"/>
          <w:bCs/>
          <w:i/>
          <w:sz w:val="24"/>
          <w:szCs w:val="24"/>
        </w:rPr>
        <w:t xml:space="preserve">3. при дружество с ограничена отговорност </w:t>
      </w:r>
      <w:r>
        <w:rPr>
          <w:rFonts w:ascii="Times New Roman" w:hAnsi="Times New Roman"/>
          <w:bCs/>
          <w:i/>
          <w:sz w:val="24"/>
          <w:szCs w:val="24"/>
        </w:rPr>
        <w:t>–</w:t>
      </w:r>
      <w:r w:rsidRPr="00217F91">
        <w:rPr>
          <w:rFonts w:ascii="Times New Roman" w:hAnsi="Times New Roman"/>
          <w:bCs/>
          <w:i/>
          <w:sz w:val="24"/>
          <w:szCs w:val="24"/>
        </w:rPr>
        <w:t xml:space="preserve"> за</w:t>
      </w:r>
      <w:r>
        <w:rPr>
          <w:rFonts w:ascii="Times New Roman" w:hAnsi="Times New Roman"/>
          <w:bCs/>
          <w:i/>
          <w:sz w:val="24"/>
          <w:szCs w:val="24"/>
        </w:rPr>
        <w:t xml:space="preserve"> </w:t>
      </w:r>
      <w:r w:rsidRPr="00217F91">
        <w:rPr>
          <w:rFonts w:ascii="Times New Roman" w:hAnsi="Times New Roman"/>
          <w:bCs/>
          <w:i/>
          <w:sz w:val="24"/>
          <w:szCs w:val="24"/>
        </w:rPr>
        <w:t xml:space="preserve">лицата по </w:t>
      </w:r>
      <w:hyperlink r:id="rId11" w:anchor="_blank" w:history="1">
        <w:r w:rsidRPr="00217F91">
          <w:rPr>
            <w:rFonts w:ascii="Times New Roman" w:hAnsi="Times New Roman"/>
            <w:bCs/>
            <w:i/>
            <w:color w:val="0000FF"/>
            <w:sz w:val="24"/>
            <w:szCs w:val="24"/>
            <w:u w:val="single"/>
          </w:rPr>
          <w:t>чл.</w:t>
        </w:r>
        <w:r>
          <w:rPr>
            <w:rFonts w:ascii="Times New Roman" w:hAnsi="Times New Roman"/>
            <w:bCs/>
            <w:i/>
            <w:color w:val="0000FF"/>
            <w:sz w:val="24"/>
            <w:szCs w:val="24"/>
            <w:u w:val="single"/>
          </w:rPr>
          <w:t xml:space="preserve"> </w:t>
        </w:r>
        <w:r w:rsidRPr="00217F91">
          <w:rPr>
            <w:rFonts w:ascii="Times New Roman" w:hAnsi="Times New Roman"/>
            <w:bCs/>
            <w:i/>
            <w:color w:val="0000FF"/>
            <w:sz w:val="24"/>
            <w:szCs w:val="24"/>
            <w:u w:val="single"/>
          </w:rPr>
          <w:t>141, ал.</w:t>
        </w:r>
        <w:r>
          <w:rPr>
            <w:rFonts w:ascii="Times New Roman" w:hAnsi="Times New Roman"/>
            <w:bCs/>
            <w:i/>
            <w:color w:val="0000FF"/>
            <w:sz w:val="24"/>
            <w:szCs w:val="24"/>
            <w:u w:val="single"/>
          </w:rPr>
          <w:t xml:space="preserve"> </w:t>
        </w:r>
        <w:r w:rsidRPr="00217F91">
          <w:rPr>
            <w:rFonts w:ascii="Times New Roman" w:hAnsi="Times New Roman"/>
            <w:bCs/>
            <w:i/>
            <w:color w:val="0000FF"/>
            <w:sz w:val="24"/>
            <w:szCs w:val="24"/>
            <w:u w:val="single"/>
          </w:rPr>
          <w:t>2</w:t>
        </w:r>
      </w:hyperlink>
      <w:r w:rsidRPr="00217F91">
        <w:rPr>
          <w:rFonts w:ascii="Times New Roman" w:hAnsi="Times New Roman"/>
          <w:bCs/>
          <w:i/>
          <w:sz w:val="24"/>
          <w:szCs w:val="24"/>
        </w:rPr>
        <w:t xml:space="preserve"> от Търговския закон, а при еднолично дружество с ограничена отговорност </w:t>
      </w:r>
      <w:r>
        <w:rPr>
          <w:rFonts w:ascii="Times New Roman" w:hAnsi="Times New Roman"/>
          <w:bCs/>
          <w:i/>
          <w:sz w:val="24"/>
          <w:szCs w:val="24"/>
        </w:rPr>
        <w:t>–</w:t>
      </w:r>
      <w:r w:rsidRPr="00217F91">
        <w:rPr>
          <w:rFonts w:ascii="Times New Roman" w:hAnsi="Times New Roman"/>
          <w:bCs/>
          <w:i/>
          <w:sz w:val="24"/>
          <w:szCs w:val="24"/>
        </w:rPr>
        <w:t xml:space="preserve"> за</w:t>
      </w:r>
      <w:r>
        <w:rPr>
          <w:rFonts w:ascii="Times New Roman" w:hAnsi="Times New Roman"/>
          <w:bCs/>
          <w:i/>
          <w:sz w:val="24"/>
          <w:szCs w:val="24"/>
        </w:rPr>
        <w:t xml:space="preserve"> </w:t>
      </w:r>
      <w:r w:rsidRPr="00217F91">
        <w:rPr>
          <w:rFonts w:ascii="Times New Roman" w:hAnsi="Times New Roman"/>
          <w:bCs/>
          <w:i/>
          <w:sz w:val="24"/>
          <w:szCs w:val="24"/>
        </w:rPr>
        <w:t xml:space="preserve">лицата по </w:t>
      </w:r>
      <w:hyperlink r:id="rId12" w:anchor="_blank" w:history="1">
        <w:r w:rsidRPr="00217F91">
          <w:rPr>
            <w:rFonts w:ascii="Times New Roman" w:hAnsi="Times New Roman"/>
            <w:bCs/>
            <w:i/>
            <w:color w:val="0000FF"/>
            <w:sz w:val="24"/>
            <w:szCs w:val="24"/>
            <w:u w:val="single"/>
          </w:rPr>
          <w:t>чл.</w:t>
        </w:r>
        <w:r>
          <w:rPr>
            <w:rFonts w:ascii="Times New Roman" w:hAnsi="Times New Roman"/>
            <w:bCs/>
            <w:i/>
            <w:color w:val="0000FF"/>
            <w:sz w:val="24"/>
            <w:szCs w:val="24"/>
            <w:u w:val="single"/>
          </w:rPr>
          <w:t xml:space="preserve"> </w:t>
        </w:r>
        <w:r w:rsidRPr="00217F91">
          <w:rPr>
            <w:rFonts w:ascii="Times New Roman" w:hAnsi="Times New Roman"/>
            <w:bCs/>
            <w:i/>
            <w:color w:val="0000FF"/>
            <w:sz w:val="24"/>
            <w:szCs w:val="24"/>
            <w:u w:val="single"/>
          </w:rPr>
          <w:t>147, ал.</w:t>
        </w:r>
        <w:r>
          <w:rPr>
            <w:rFonts w:ascii="Times New Roman" w:hAnsi="Times New Roman"/>
            <w:bCs/>
            <w:i/>
            <w:color w:val="0000FF"/>
            <w:sz w:val="24"/>
            <w:szCs w:val="24"/>
            <w:u w:val="single"/>
          </w:rPr>
          <w:t xml:space="preserve"> </w:t>
        </w:r>
        <w:r w:rsidRPr="00217F91">
          <w:rPr>
            <w:rFonts w:ascii="Times New Roman" w:hAnsi="Times New Roman"/>
            <w:bCs/>
            <w:i/>
            <w:color w:val="0000FF"/>
            <w:sz w:val="24"/>
            <w:szCs w:val="24"/>
            <w:u w:val="single"/>
          </w:rPr>
          <w:t>1</w:t>
        </w:r>
      </w:hyperlink>
      <w:r w:rsidRPr="00217F91">
        <w:rPr>
          <w:rFonts w:ascii="Times New Roman" w:hAnsi="Times New Roman"/>
          <w:bCs/>
          <w:i/>
          <w:sz w:val="24"/>
          <w:szCs w:val="24"/>
        </w:rPr>
        <w:t xml:space="preserve"> от Търговския закон;</w:t>
      </w:r>
    </w:p>
    <w:p w:rsidR="003D5A1F" w:rsidRPr="00217F91" w:rsidRDefault="003D5A1F" w:rsidP="003D5A1F">
      <w:pPr>
        <w:spacing w:after="0" w:line="240" w:lineRule="auto"/>
        <w:ind w:firstLine="567"/>
        <w:jc w:val="both"/>
        <w:rPr>
          <w:rFonts w:ascii="Times New Roman" w:hAnsi="Times New Roman"/>
          <w:bCs/>
          <w:i/>
          <w:sz w:val="24"/>
          <w:szCs w:val="24"/>
        </w:rPr>
      </w:pPr>
      <w:bookmarkStart w:id="44" w:name="CH4"/>
      <w:bookmarkEnd w:id="44"/>
      <w:r w:rsidRPr="00217F91">
        <w:rPr>
          <w:rFonts w:ascii="Times New Roman" w:hAnsi="Times New Roman"/>
          <w:bCs/>
          <w:i/>
          <w:sz w:val="24"/>
          <w:szCs w:val="24"/>
        </w:rPr>
        <w:t xml:space="preserve">4. при акционерно дружество </w:t>
      </w:r>
      <w:r>
        <w:rPr>
          <w:rFonts w:ascii="Times New Roman" w:hAnsi="Times New Roman"/>
          <w:bCs/>
          <w:i/>
          <w:sz w:val="24"/>
          <w:szCs w:val="24"/>
        </w:rPr>
        <w:t>–</w:t>
      </w:r>
      <w:r w:rsidRPr="00217F91">
        <w:rPr>
          <w:rFonts w:ascii="Times New Roman" w:hAnsi="Times New Roman"/>
          <w:bCs/>
          <w:i/>
          <w:sz w:val="24"/>
          <w:szCs w:val="24"/>
        </w:rPr>
        <w:t xml:space="preserve"> за</w:t>
      </w:r>
      <w:r>
        <w:rPr>
          <w:rFonts w:ascii="Times New Roman" w:hAnsi="Times New Roman"/>
          <w:bCs/>
          <w:i/>
          <w:sz w:val="24"/>
          <w:szCs w:val="24"/>
        </w:rPr>
        <w:t xml:space="preserve"> </w:t>
      </w:r>
      <w:r w:rsidRPr="00217F91">
        <w:rPr>
          <w:rFonts w:ascii="Times New Roman" w:hAnsi="Times New Roman"/>
          <w:bCs/>
          <w:i/>
          <w:sz w:val="24"/>
          <w:szCs w:val="24"/>
        </w:rPr>
        <w:t xml:space="preserve">овластените лица по </w:t>
      </w:r>
      <w:hyperlink r:id="rId13" w:anchor="_blank" w:history="1">
        <w:r w:rsidRPr="00217F91">
          <w:rPr>
            <w:rFonts w:ascii="Times New Roman" w:hAnsi="Times New Roman"/>
            <w:bCs/>
            <w:i/>
            <w:color w:val="0000FF"/>
            <w:sz w:val="24"/>
            <w:szCs w:val="24"/>
            <w:u w:val="single"/>
          </w:rPr>
          <w:t>чл.</w:t>
        </w:r>
        <w:r>
          <w:rPr>
            <w:rFonts w:ascii="Times New Roman" w:hAnsi="Times New Roman"/>
            <w:bCs/>
            <w:i/>
            <w:color w:val="0000FF"/>
            <w:sz w:val="24"/>
            <w:szCs w:val="24"/>
            <w:u w:val="single"/>
          </w:rPr>
          <w:t xml:space="preserve"> </w:t>
        </w:r>
        <w:r w:rsidRPr="00217F91">
          <w:rPr>
            <w:rFonts w:ascii="Times New Roman" w:hAnsi="Times New Roman"/>
            <w:bCs/>
            <w:i/>
            <w:color w:val="0000FF"/>
            <w:sz w:val="24"/>
            <w:szCs w:val="24"/>
            <w:u w:val="single"/>
          </w:rPr>
          <w:t>235, ал.</w:t>
        </w:r>
        <w:r>
          <w:rPr>
            <w:rFonts w:ascii="Times New Roman" w:hAnsi="Times New Roman"/>
            <w:bCs/>
            <w:i/>
            <w:color w:val="0000FF"/>
            <w:sz w:val="24"/>
            <w:szCs w:val="24"/>
            <w:u w:val="single"/>
          </w:rPr>
          <w:t xml:space="preserve"> </w:t>
        </w:r>
        <w:r w:rsidRPr="00217F91">
          <w:rPr>
            <w:rFonts w:ascii="Times New Roman" w:hAnsi="Times New Roman"/>
            <w:bCs/>
            <w:i/>
            <w:color w:val="0000FF"/>
            <w:sz w:val="24"/>
            <w:szCs w:val="24"/>
            <w:u w:val="single"/>
          </w:rPr>
          <w:t>2</w:t>
        </w:r>
      </w:hyperlink>
      <w:r w:rsidRPr="00217F91">
        <w:rPr>
          <w:rFonts w:ascii="Times New Roman" w:hAnsi="Times New Roman"/>
          <w:bCs/>
          <w:i/>
          <w:sz w:val="24"/>
          <w:szCs w:val="24"/>
        </w:rPr>
        <w:t xml:space="preserve"> от Търговския закон, а при липса на овластяване - за лицата по </w:t>
      </w:r>
      <w:hyperlink r:id="rId14" w:anchor="_blank" w:history="1">
        <w:r w:rsidRPr="00217F91">
          <w:rPr>
            <w:rFonts w:ascii="Times New Roman" w:hAnsi="Times New Roman"/>
            <w:bCs/>
            <w:i/>
            <w:color w:val="0000FF"/>
            <w:sz w:val="24"/>
            <w:szCs w:val="24"/>
            <w:u w:val="single"/>
          </w:rPr>
          <w:t>чл.</w:t>
        </w:r>
        <w:r>
          <w:rPr>
            <w:rFonts w:ascii="Times New Roman" w:hAnsi="Times New Roman"/>
            <w:bCs/>
            <w:i/>
            <w:color w:val="0000FF"/>
            <w:sz w:val="24"/>
            <w:szCs w:val="24"/>
            <w:u w:val="single"/>
          </w:rPr>
          <w:t xml:space="preserve"> </w:t>
        </w:r>
        <w:r w:rsidRPr="00217F91">
          <w:rPr>
            <w:rFonts w:ascii="Times New Roman" w:hAnsi="Times New Roman"/>
            <w:bCs/>
            <w:i/>
            <w:color w:val="0000FF"/>
            <w:sz w:val="24"/>
            <w:szCs w:val="24"/>
            <w:u w:val="single"/>
          </w:rPr>
          <w:t>235, ал.</w:t>
        </w:r>
        <w:r>
          <w:rPr>
            <w:rFonts w:ascii="Times New Roman" w:hAnsi="Times New Roman"/>
            <w:bCs/>
            <w:i/>
            <w:color w:val="0000FF"/>
            <w:sz w:val="24"/>
            <w:szCs w:val="24"/>
            <w:u w:val="single"/>
          </w:rPr>
          <w:t xml:space="preserve"> </w:t>
        </w:r>
        <w:r w:rsidRPr="00217F91">
          <w:rPr>
            <w:rFonts w:ascii="Times New Roman" w:hAnsi="Times New Roman"/>
            <w:bCs/>
            <w:i/>
            <w:color w:val="0000FF"/>
            <w:sz w:val="24"/>
            <w:szCs w:val="24"/>
            <w:u w:val="single"/>
          </w:rPr>
          <w:t>1</w:t>
        </w:r>
      </w:hyperlink>
      <w:r w:rsidRPr="00217F91">
        <w:rPr>
          <w:rFonts w:ascii="Times New Roman" w:hAnsi="Times New Roman"/>
          <w:bCs/>
          <w:i/>
          <w:sz w:val="24"/>
          <w:szCs w:val="24"/>
        </w:rPr>
        <w:t xml:space="preserve"> от Търговския закон;</w:t>
      </w:r>
    </w:p>
    <w:p w:rsidR="003D5A1F" w:rsidRPr="00217F91" w:rsidRDefault="003D5A1F" w:rsidP="003D5A1F">
      <w:pPr>
        <w:spacing w:after="0" w:line="240" w:lineRule="auto"/>
        <w:ind w:firstLine="567"/>
        <w:jc w:val="both"/>
        <w:rPr>
          <w:rFonts w:ascii="Times New Roman" w:hAnsi="Times New Roman"/>
          <w:bCs/>
          <w:i/>
          <w:sz w:val="24"/>
          <w:szCs w:val="24"/>
        </w:rPr>
      </w:pPr>
      <w:r w:rsidRPr="00217F91">
        <w:rPr>
          <w:rFonts w:ascii="Times New Roman" w:hAnsi="Times New Roman"/>
          <w:bCs/>
          <w:i/>
          <w:sz w:val="24"/>
          <w:szCs w:val="24"/>
        </w:rPr>
        <w:t xml:space="preserve">5. при командитно дружество с акции </w:t>
      </w:r>
      <w:r>
        <w:rPr>
          <w:rFonts w:ascii="Times New Roman" w:hAnsi="Times New Roman"/>
          <w:bCs/>
          <w:i/>
          <w:sz w:val="24"/>
          <w:szCs w:val="24"/>
        </w:rPr>
        <w:t>–</w:t>
      </w:r>
      <w:r w:rsidRPr="00217F91">
        <w:rPr>
          <w:rFonts w:ascii="Times New Roman" w:hAnsi="Times New Roman"/>
          <w:bCs/>
          <w:i/>
          <w:sz w:val="24"/>
          <w:szCs w:val="24"/>
        </w:rPr>
        <w:t xml:space="preserve"> за</w:t>
      </w:r>
      <w:r>
        <w:rPr>
          <w:rFonts w:ascii="Times New Roman" w:hAnsi="Times New Roman"/>
          <w:bCs/>
          <w:i/>
          <w:sz w:val="24"/>
          <w:szCs w:val="24"/>
        </w:rPr>
        <w:t xml:space="preserve"> </w:t>
      </w:r>
      <w:r w:rsidRPr="00217F91">
        <w:rPr>
          <w:rFonts w:ascii="Times New Roman" w:hAnsi="Times New Roman"/>
          <w:bCs/>
          <w:i/>
          <w:sz w:val="24"/>
          <w:szCs w:val="24"/>
        </w:rPr>
        <w:t xml:space="preserve">лицата по </w:t>
      </w:r>
      <w:hyperlink r:id="rId15" w:anchor="_blank" w:history="1">
        <w:r w:rsidRPr="00217F91">
          <w:rPr>
            <w:rFonts w:ascii="Times New Roman" w:hAnsi="Times New Roman"/>
            <w:bCs/>
            <w:i/>
            <w:color w:val="0000FF"/>
            <w:sz w:val="24"/>
            <w:szCs w:val="24"/>
            <w:u w:val="single"/>
          </w:rPr>
          <w:t>чл.</w:t>
        </w:r>
        <w:r>
          <w:rPr>
            <w:rFonts w:ascii="Times New Roman" w:hAnsi="Times New Roman"/>
            <w:bCs/>
            <w:i/>
            <w:color w:val="0000FF"/>
            <w:sz w:val="24"/>
            <w:szCs w:val="24"/>
            <w:u w:val="single"/>
          </w:rPr>
          <w:t xml:space="preserve"> </w:t>
        </w:r>
        <w:r w:rsidRPr="00217F91">
          <w:rPr>
            <w:rFonts w:ascii="Times New Roman" w:hAnsi="Times New Roman"/>
            <w:bCs/>
            <w:i/>
            <w:color w:val="0000FF"/>
            <w:sz w:val="24"/>
            <w:szCs w:val="24"/>
            <w:u w:val="single"/>
          </w:rPr>
          <w:t>244, ал.</w:t>
        </w:r>
        <w:r>
          <w:rPr>
            <w:rFonts w:ascii="Times New Roman" w:hAnsi="Times New Roman"/>
            <w:bCs/>
            <w:i/>
            <w:color w:val="0000FF"/>
            <w:sz w:val="24"/>
            <w:szCs w:val="24"/>
            <w:u w:val="single"/>
          </w:rPr>
          <w:t xml:space="preserve"> </w:t>
        </w:r>
        <w:r w:rsidRPr="00217F91">
          <w:rPr>
            <w:rFonts w:ascii="Times New Roman" w:hAnsi="Times New Roman"/>
            <w:bCs/>
            <w:i/>
            <w:color w:val="0000FF"/>
            <w:sz w:val="24"/>
            <w:szCs w:val="24"/>
            <w:u w:val="single"/>
          </w:rPr>
          <w:t>4</w:t>
        </w:r>
      </w:hyperlink>
      <w:r w:rsidRPr="00217F91">
        <w:rPr>
          <w:rFonts w:ascii="Times New Roman" w:hAnsi="Times New Roman"/>
          <w:bCs/>
          <w:i/>
          <w:sz w:val="24"/>
          <w:szCs w:val="24"/>
        </w:rPr>
        <w:t xml:space="preserve"> от Търговския закон;</w:t>
      </w:r>
    </w:p>
    <w:p w:rsidR="003D5A1F" w:rsidRPr="00217F91" w:rsidRDefault="003D5A1F" w:rsidP="003D5A1F">
      <w:pPr>
        <w:spacing w:after="0" w:line="240" w:lineRule="auto"/>
        <w:ind w:firstLine="567"/>
        <w:jc w:val="both"/>
        <w:rPr>
          <w:rFonts w:ascii="Times New Roman" w:hAnsi="Times New Roman"/>
          <w:bCs/>
          <w:i/>
          <w:sz w:val="24"/>
          <w:szCs w:val="24"/>
        </w:rPr>
      </w:pPr>
      <w:r w:rsidRPr="00217F91">
        <w:rPr>
          <w:rFonts w:ascii="Times New Roman" w:hAnsi="Times New Roman"/>
          <w:bCs/>
          <w:i/>
          <w:sz w:val="24"/>
          <w:szCs w:val="24"/>
        </w:rPr>
        <w:t xml:space="preserve">6. при едноличен търговец </w:t>
      </w:r>
      <w:r>
        <w:rPr>
          <w:rFonts w:ascii="Times New Roman" w:hAnsi="Times New Roman"/>
          <w:bCs/>
          <w:i/>
          <w:sz w:val="24"/>
          <w:szCs w:val="24"/>
        </w:rPr>
        <w:t>–</w:t>
      </w:r>
      <w:r w:rsidRPr="00217F91">
        <w:rPr>
          <w:rFonts w:ascii="Times New Roman" w:hAnsi="Times New Roman"/>
          <w:bCs/>
          <w:i/>
          <w:sz w:val="24"/>
          <w:szCs w:val="24"/>
        </w:rPr>
        <w:t xml:space="preserve"> за</w:t>
      </w:r>
      <w:r>
        <w:rPr>
          <w:rFonts w:ascii="Times New Roman" w:hAnsi="Times New Roman"/>
          <w:bCs/>
          <w:i/>
          <w:sz w:val="24"/>
          <w:szCs w:val="24"/>
        </w:rPr>
        <w:t xml:space="preserve"> </w:t>
      </w:r>
      <w:r w:rsidRPr="00217F91">
        <w:rPr>
          <w:rFonts w:ascii="Times New Roman" w:hAnsi="Times New Roman"/>
          <w:bCs/>
          <w:i/>
          <w:sz w:val="24"/>
          <w:szCs w:val="24"/>
        </w:rPr>
        <w:t xml:space="preserve">физическото лице </w:t>
      </w:r>
      <w:r>
        <w:rPr>
          <w:rFonts w:ascii="Times New Roman" w:hAnsi="Times New Roman"/>
          <w:bCs/>
          <w:i/>
          <w:sz w:val="24"/>
          <w:szCs w:val="24"/>
        </w:rPr>
        <w:t>–</w:t>
      </w:r>
      <w:r w:rsidRPr="00217F91">
        <w:rPr>
          <w:rFonts w:ascii="Times New Roman" w:hAnsi="Times New Roman"/>
          <w:bCs/>
          <w:i/>
          <w:sz w:val="24"/>
          <w:szCs w:val="24"/>
        </w:rPr>
        <w:t xml:space="preserve"> търговец</w:t>
      </w:r>
      <w:r>
        <w:rPr>
          <w:rFonts w:ascii="Times New Roman" w:hAnsi="Times New Roman"/>
          <w:bCs/>
          <w:i/>
          <w:sz w:val="24"/>
          <w:szCs w:val="24"/>
        </w:rPr>
        <w:t>;</w:t>
      </w:r>
    </w:p>
    <w:p w:rsidR="003D5A1F" w:rsidRPr="00217F91" w:rsidRDefault="003D5A1F" w:rsidP="003D5A1F">
      <w:pPr>
        <w:spacing w:after="0" w:line="240" w:lineRule="auto"/>
        <w:ind w:firstLine="567"/>
        <w:jc w:val="both"/>
        <w:rPr>
          <w:rFonts w:ascii="Times New Roman" w:hAnsi="Times New Roman"/>
          <w:bCs/>
          <w:i/>
          <w:sz w:val="24"/>
          <w:szCs w:val="24"/>
        </w:rPr>
      </w:pPr>
      <w:r w:rsidRPr="00217F91">
        <w:rPr>
          <w:rFonts w:ascii="Times New Roman" w:hAnsi="Times New Roman"/>
          <w:bCs/>
          <w:i/>
          <w:sz w:val="24"/>
          <w:szCs w:val="24"/>
        </w:rPr>
        <w:t>7. във всички останали случаи, включително за чуждестранните лица – за лицата, които представляват участника;</w:t>
      </w:r>
    </w:p>
    <w:p w:rsidR="003D5A1F" w:rsidRPr="00217F91" w:rsidRDefault="003D5A1F" w:rsidP="003D5A1F">
      <w:pPr>
        <w:spacing w:after="0" w:line="240" w:lineRule="auto"/>
        <w:ind w:firstLine="567"/>
        <w:jc w:val="both"/>
        <w:rPr>
          <w:rFonts w:ascii="Times New Roman" w:hAnsi="Times New Roman"/>
          <w:bCs/>
          <w:i/>
          <w:sz w:val="24"/>
          <w:szCs w:val="24"/>
        </w:rPr>
      </w:pPr>
      <w:r w:rsidRPr="00217F91">
        <w:rPr>
          <w:rFonts w:ascii="Times New Roman" w:hAnsi="Times New Roman"/>
          <w:bCs/>
          <w:i/>
          <w:sz w:val="24"/>
          <w:szCs w:val="24"/>
        </w:rPr>
        <w:t>8. в случаите по т. 1-7 – и за прокуристите, когато има такива; когато чуждестранно лице вече има повече от един прокурист, декларацията се подава само от прокуриста, в чиято представителна власт е включена територията на Република България, съответно територията на държавата, в която се провежда процедурата при възложител по чл.</w:t>
      </w:r>
      <w:r>
        <w:rPr>
          <w:rFonts w:ascii="Times New Roman" w:hAnsi="Times New Roman"/>
          <w:bCs/>
          <w:i/>
          <w:sz w:val="24"/>
          <w:szCs w:val="24"/>
        </w:rPr>
        <w:t xml:space="preserve"> </w:t>
      </w:r>
      <w:r w:rsidRPr="00217F91">
        <w:rPr>
          <w:rFonts w:ascii="Times New Roman" w:hAnsi="Times New Roman"/>
          <w:bCs/>
          <w:i/>
          <w:sz w:val="24"/>
          <w:szCs w:val="24"/>
        </w:rPr>
        <w:t>7, т.</w:t>
      </w:r>
      <w:r>
        <w:rPr>
          <w:rFonts w:ascii="Times New Roman" w:hAnsi="Times New Roman"/>
          <w:bCs/>
          <w:i/>
          <w:sz w:val="24"/>
          <w:szCs w:val="24"/>
        </w:rPr>
        <w:t xml:space="preserve"> </w:t>
      </w:r>
      <w:r w:rsidRPr="00217F91">
        <w:rPr>
          <w:rFonts w:ascii="Times New Roman" w:hAnsi="Times New Roman"/>
          <w:bCs/>
          <w:i/>
          <w:sz w:val="24"/>
          <w:szCs w:val="24"/>
        </w:rPr>
        <w:t>2 от ЗОП, а именно дипломатическите и консулските представителства на Република България в чужбина, както и постоянните представителства на Република България към международните организации.</w:t>
      </w:r>
    </w:p>
    <w:p w:rsidR="003D5A1F" w:rsidRPr="00217F91" w:rsidRDefault="003D5A1F" w:rsidP="003D5A1F">
      <w:pPr>
        <w:spacing w:after="0" w:line="240" w:lineRule="auto"/>
        <w:ind w:firstLine="567"/>
        <w:jc w:val="both"/>
        <w:rPr>
          <w:rFonts w:ascii="Times New Roman" w:hAnsi="Times New Roman"/>
          <w:bCs/>
          <w:sz w:val="24"/>
          <w:szCs w:val="24"/>
          <w:lang w:val="ru-RU"/>
        </w:rPr>
      </w:pPr>
      <w:r w:rsidRPr="009F2623">
        <w:rPr>
          <w:rFonts w:ascii="Times New Roman" w:hAnsi="Times New Roman"/>
          <w:bCs/>
          <w:sz w:val="24"/>
          <w:szCs w:val="24"/>
          <w:lang w:val="ru-RU"/>
        </w:rPr>
        <w:t xml:space="preserve">Не може да участва в процедурата чуждестранно </w:t>
      </w:r>
      <w:r>
        <w:rPr>
          <w:rFonts w:ascii="Times New Roman" w:hAnsi="Times New Roman"/>
          <w:bCs/>
          <w:sz w:val="24"/>
          <w:szCs w:val="24"/>
          <w:lang w:val="ru-RU"/>
        </w:rPr>
        <w:t xml:space="preserve">физическо или </w:t>
      </w:r>
      <w:r w:rsidRPr="009F2623">
        <w:rPr>
          <w:rFonts w:ascii="Times New Roman" w:hAnsi="Times New Roman"/>
          <w:bCs/>
          <w:sz w:val="24"/>
          <w:szCs w:val="24"/>
          <w:lang w:val="ru-RU"/>
        </w:rPr>
        <w:t>юридическо лице, за което в държавата, в която е установено, е налице някое от обстоятелствата по чл.</w:t>
      </w:r>
      <w:r>
        <w:rPr>
          <w:rFonts w:ascii="Times New Roman" w:hAnsi="Times New Roman"/>
          <w:bCs/>
          <w:sz w:val="24"/>
          <w:szCs w:val="24"/>
          <w:lang w:val="ru-RU"/>
        </w:rPr>
        <w:t xml:space="preserve"> </w:t>
      </w:r>
      <w:r w:rsidRPr="009F2623">
        <w:rPr>
          <w:rFonts w:ascii="Times New Roman" w:hAnsi="Times New Roman"/>
          <w:bCs/>
          <w:sz w:val="24"/>
          <w:szCs w:val="24"/>
          <w:lang w:val="ru-RU"/>
        </w:rPr>
        <w:t>47, ал.</w:t>
      </w:r>
      <w:r>
        <w:rPr>
          <w:rFonts w:ascii="Times New Roman" w:hAnsi="Times New Roman"/>
          <w:bCs/>
          <w:sz w:val="24"/>
          <w:szCs w:val="24"/>
          <w:lang w:val="ru-RU"/>
        </w:rPr>
        <w:t xml:space="preserve"> </w:t>
      </w:r>
      <w:r w:rsidRPr="009F2623">
        <w:rPr>
          <w:rFonts w:ascii="Times New Roman" w:hAnsi="Times New Roman"/>
          <w:bCs/>
          <w:sz w:val="24"/>
          <w:szCs w:val="24"/>
          <w:lang w:val="ru-RU"/>
        </w:rPr>
        <w:t>1 от ЗОП.</w:t>
      </w:r>
    </w:p>
    <w:p w:rsidR="003D5A1F" w:rsidRPr="00217F91" w:rsidRDefault="007F151F" w:rsidP="003D5A1F">
      <w:pPr>
        <w:spacing w:after="0" w:line="240" w:lineRule="auto"/>
        <w:ind w:firstLine="567"/>
        <w:jc w:val="both"/>
        <w:rPr>
          <w:rFonts w:ascii="Times New Roman" w:hAnsi="Times New Roman"/>
          <w:bCs/>
          <w:sz w:val="24"/>
          <w:szCs w:val="24"/>
        </w:rPr>
      </w:pPr>
      <w:r>
        <w:rPr>
          <w:rFonts w:ascii="Times New Roman" w:hAnsi="Times New Roman"/>
          <w:b/>
          <w:bCs/>
          <w:sz w:val="24"/>
          <w:szCs w:val="24"/>
          <w:lang w:val="en-US"/>
        </w:rPr>
        <w:t>1.</w:t>
      </w:r>
      <w:r w:rsidR="003D5A1F" w:rsidRPr="00217F91">
        <w:rPr>
          <w:rFonts w:ascii="Times New Roman" w:hAnsi="Times New Roman"/>
          <w:b/>
          <w:bCs/>
          <w:sz w:val="24"/>
          <w:szCs w:val="24"/>
        </w:rPr>
        <w:t>5.</w:t>
      </w:r>
      <w:r w:rsidR="003D5A1F">
        <w:rPr>
          <w:rFonts w:ascii="Times New Roman" w:hAnsi="Times New Roman"/>
          <w:b/>
          <w:bCs/>
          <w:sz w:val="24"/>
          <w:szCs w:val="24"/>
          <w:lang w:val="en-US"/>
        </w:rPr>
        <w:t>5</w:t>
      </w:r>
      <w:r w:rsidR="003D5A1F" w:rsidRPr="00217F91">
        <w:rPr>
          <w:rFonts w:ascii="Times New Roman" w:hAnsi="Times New Roman"/>
          <w:b/>
          <w:bCs/>
          <w:sz w:val="24"/>
          <w:szCs w:val="24"/>
        </w:rPr>
        <w:t>.</w:t>
      </w:r>
      <w:r w:rsidR="003D5A1F" w:rsidRPr="00217F91">
        <w:rPr>
          <w:rFonts w:ascii="Times New Roman" w:hAnsi="Times New Roman"/>
          <w:bCs/>
          <w:sz w:val="24"/>
          <w:szCs w:val="24"/>
        </w:rPr>
        <w:t xml:space="preserve"> при които лицата по чл.</w:t>
      </w:r>
      <w:r w:rsidR="003D5A1F">
        <w:rPr>
          <w:rFonts w:ascii="Times New Roman" w:hAnsi="Times New Roman"/>
          <w:bCs/>
          <w:sz w:val="24"/>
          <w:szCs w:val="24"/>
        </w:rPr>
        <w:t xml:space="preserve"> </w:t>
      </w:r>
      <w:r w:rsidR="003D5A1F" w:rsidRPr="00217F91">
        <w:rPr>
          <w:rFonts w:ascii="Times New Roman" w:hAnsi="Times New Roman"/>
          <w:bCs/>
          <w:sz w:val="24"/>
          <w:szCs w:val="24"/>
        </w:rPr>
        <w:t>47, ал.</w:t>
      </w:r>
      <w:r w:rsidR="003D5A1F">
        <w:rPr>
          <w:rFonts w:ascii="Times New Roman" w:hAnsi="Times New Roman"/>
          <w:bCs/>
          <w:sz w:val="24"/>
          <w:szCs w:val="24"/>
        </w:rPr>
        <w:t xml:space="preserve"> </w:t>
      </w:r>
      <w:r w:rsidR="003D5A1F" w:rsidRPr="00217F91">
        <w:rPr>
          <w:rFonts w:ascii="Times New Roman" w:hAnsi="Times New Roman"/>
          <w:bCs/>
          <w:sz w:val="24"/>
          <w:szCs w:val="24"/>
        </w:rPr>
        <w:t>4 от ЗОП са свързани лица по смисъла на § 1, т.23а от допълнителните разпоредби на Закона за обществените поръчки с възложителя или със служители на ръководна длъжност в неговата организация</w:t>
      </w:r>
      <w:r w:rsidR="003D5A1F" w:rsidRPr="00217F91">
        <w:rPr>
          <w:rFonts w:ascii="Times New Roman" w:hAnsi="Times New Roman"/>
          <w:bCs/>
          <w:sz w:val="24"/>
          <w:szCs w:val="24"/>
          <w:lang w:val="en-US"/>
        </w:rPr>
        <w:t>;</w:t>
      </w:r>
      <w:r w:rsidR="003D5A1F" w:rsidRPr="00217F91">
        <w:rPr>
          <w:rFonts w:ascii="Times New Roman" w:hAnsi="Times New Roman"/>
          <w:bCs/>
          <w:sz w:val="24"/>
          <w:szCs w:val="24"/>
        </w:rPr>
        <w:t xml:space="preserve"> </w:t>
      </w:r>
    </w:p>
    <w:p w:rsidR="00D03A52" w:rsidRDefault="007F151F" w:rsidP="00D03A52">
      <w:pPr>
        <w:spacing w:after="0" w:line="240" w:lineRule="auto"/>
        <w:ind w:firstLine="567"/>
        <w:jc w:val="both"/>
        <w:rPr>
          <w:rFonts w:ascii="Times New Roman" w:hAnsi="Times New Roman"/>
          <w:bCs/>
          <w:sz w:val="24"/>
          <w:szCs w:val="24"/>
        </w:rPr>
      </w:pPr>
      <w:r>
        <w:rPr>
          <w:rFonts w:ascii="Times New Roman" w:hAnsi="Times New Roman"/>
          <w:b/>
          <w:bCs/>
          <w:sz w:val="24"/>
          <w:szCs w:val="24"/>
          <w:lang w:val="en-US"/>
        </w:rPr>
        <w:t>1.</w:t>
      </w:r>
      <w:r w:rsidR="003D5A1F" w:rsidRPr="00217F91">
        <w:rPr>
          <w:rFonts w:ascii="Times New Roman" w:hAnsi="Times New Roman"/>
          <w:b/>
          <w:bCs/>
          <w:sz w:val="24"/>
          <w:szCs w:val="24"/>
        </w:rPr>
        <w:t>5.</w:t>
      </w:r>
      <w:r w:rsidR="003D5A1F">
        <w:rPr>
          <w:rFonts w:ascii="Times New Roman" w:hAnsi="Times New Roman"/>
          <w:b/>
          <w:bCs/>
          <w:sz w:val="24"/>
          <w:szCs w:val="24"/>
          <w:lang w:val="en-US"/>
        </w:rPr>
        <w:t>6</w:t>
      </w:r>
      <w:r w:rsidR="003D5A1F" w:rsidRPr="00217F91">
        <w:rPr>
          <w:rFonts w:ascii="Times New Roman" w:hAnsi="Times New Roman"/>
          <w:b/>
          <w:bCs/>
          <w:sz w:val="24"/>
          <w:szCs w:val="24"/>
        </w:rPr>
        <w:t>.</w:t>
      </w:r>
      <w:r w:rsidR="003D5A1F" w:rsidRPr="00217F91">
        <w:rPr>
          <w:rFonts w:ascii="Times New Roman" w:hAnsi="Times New Roman"/>
          <w:bCs/>
          <w:sz w:val="24"/>
          <w:szCs w:val="24"/>
        </w:rPr>
        <w:t xml:space="preserve"> когато участникът е сключил договор с лице по чл.</w:t>
      </w:r>
      <w:r w:rsidR="003D5A1F">
        <w:rPr>
          <w:rFonts w:ascii="Times New Roman" w:hAnsi="Times New Roman"/>
          <w:bCs/>
          <w:sz w:val="24"/>
          <w:szCs w:val="24"/>
        </w:rPr>
        <w:t xml:space="preserve"> </w:t>
      </w:r>
      <w:r w:rsidR="003D5A1F" w:rsidRPr="00217F91">
        <w:rPr>
          <w:rFonts w:ascii="Times New Roman" w:hAnsi="Times New Roman"/>
          <w:bCs/>
          <w:sz w:val="24"/>
          <w:szCs w:val="24"/>
        </w:rPr>
        <w:t>21 или чл.</w:t>
      </w:r>
      <w:r w:rsidR="003D5A1F">
        <w:rPr>
          <w:rFonts w:ascii="Times New Roman" w:hAnsi="Times New Roman"/>
          <w:bCs/>
          <w:sz w:val="24"/>
          <w:szCs w:val="24"/>
        </w:rPr>
        <w:t xml:space="preserve"> </w:t>
      </w:r>
      <w:r w:rsidR="003D5A1F" w:rsidRPr="00217F91">
        <w:rPr>
          <w:rFonts w:ascii="Times New Roman" w:hAnsi="Times New Roman"/>
          <w:bCs/>
          <w:sz w:val="24"/>
          <w:szCs w:val="24"/>
        </w:rPr>
        <w:t>22 от Закона за предотвратяване и устан</w:t>
      </w:r>
      <w:r w:rsidR="003D5A1F">
        <w:rPr>
          <w:rFonts w:ascii="Times New Roman" w:hAnsi="Times New Roman"/>
          <w:bCs/>
          <w:sz w:val="24"/>
          <w:szCs w:val="24"/>
        </w:rPr>
        <w:t>овяване на конфликт на интереси.</w:t>
      </w:r>
    </w:p>
    <w:p w:rsidR="00D03A52" w:rsidRDefault="00D03A52" w:rsidP="00D03A52">
      <w:pPr>
        <w:spacing w:after="0" w:line="240" w:lineRule="auto"/>
        <w:ind w:firstLine="567"/>
        <w:jc w:val="both"/>
        <w:rPr>
          <w:rFonts w:ascii="Times New Roman" w:hAnsi="Times New Roman"/>
          <w:bCs/>
          <w:sz w:val="24"/>
          <w:szCs w:val="24"/>
        </w:rPr>
      </w:pPr>
      <w:r w:rsidRPr="00D03A52">
        <w:rPr>
          <w:rFonts w:ascii="Times New Roman" w:hAnsi="Times New Roman"/>
          <w:bCs/>
          <w:sz w:val="24"/>
          <w:szCs w:val="24"/>
        </w:rPr>
        <w:t>Участниците са длъжни в процеса на провеждане на процедурата да уведомяват възложителя за всички настъпили промени в обстоятелствата по чл.</w:t>
      </w:r>
      <w:r w:rsidR="0005197D">
        <w:rPr>
          <w:rFonts w:ascii="Times New Roman" w:hAnsi="Times New Roman"/>
          <w:bCs/>
          <w:sz w:val="24"/>
          <w:szCs w:val="24"/>
        </w:rPr>
        <w:t xml:space="preserve"> 47, ал. 1 </w:t>
      </w:r>
      <w:r w:rsidRPr="00D03A52">
        <w:rPr>
          <w:rFonts w:ascii="Times New Roman" w:hAnsi="Times New Roman"/>
          <w:bCs/>
          <w:sz w:val="24"/>
          <w:szCs w:val="24"/>
        </w:rPr>
        <w:t>и 5 от ЗОП в 7-дневен срок от настъпването им.</w:t>
      </w:r>
    </w:p>
    <w:p w:rsidR="003D5A1F" w:rsidRPr="00C0633C" w:rsidRDefault="007F151F" w:rsidP="003D5A1F">
      <w:pPr>
        <w:spacing w:after="0" w:line="240" w:lineRule="auto"/>
        <w:ind w:firstLine="567"/>
        <w:jc w:val="both"/>
        <w:rPr>
          <w:rFonts w:ascii="Times New Roman" w:hAnsi="Times New Roman"/>
          <w:b/>
          <w:bCs/>
          <w:sz w:val="24"/>
          <w:szCs w:val="24"/>
        </w:rPr>
      </w:pPr>
      <w:r>
        <w:rPr>
          <w:rFonts w:ascii="Times New Roman" w:hAnsi="Times New Roman"/>
          <w:b/>
          <w:bCs/>
          <w:sz w:val="24"/>
          <w:szCs w:val="24"/>
          <w:lang w:val="en-US"/>
        </w:rPr>
        <w:t>1.</w:t>
      </w:r>
      <w:r w:rsidR="003D5A1F" w:rsidRPr="00C144E2">
        <w:rPr>
          <w:rFonts w:ascii="Times New Roman" w:hAnsi="Times New Roman"/>
          <w:b/>
          <w:bCs/>
          <w:sz w:val="24"/>
          <w:szCs w:val="24"/>
        </w:rPr>
        <w:t xml:space="preserve">6. За подизпълнителите се прилагат само изискванията по </w:t>
      </w:r>
      <w:r w:rsidR="003D5A1F">
        <w:rPr>
          <w:rFonts w:ascii="Times New Roman" w:hAnsi="Times New Roman"/>
          <w:b/>
          <w:bCs/>
          <w:sz w:val="24"/>
          <w:szCs w:val="24"/>
        </w:rPr>
        <w:t xml:space="preserve">чл. 47, </w:t>
      </w:r>
      <w:r w:rsidR="003D5A1F" w:rsidRPr="00C144E2">
        <w:rPr>
          <w:rFonts w:ascii="Times New Roman" w:hAnsi="Times New Roman"/>
          <w:b/>
          <w:bCs/>
          <w:sz w:val="24"/>
          <w:szCs w:val="24"/>
        </w:rPr>
        <w:t>ал. 1 и 5 от ЗОП.</w:t>
      </w:r>
      <w:r w:rsidR="003D5A1F" w:rsidRPr="00C0633C">
        <w:rPr>
          <w:rFonts w:ascii="Times New Roman" w:hAnsi="Times New Roman"/>
          <w:b/>
          <w:bCs/>
          <w:sz w:val="24"/>
          <w:szCs w:val="24"/>
        </w:rPr>
        <w:t xml:space="preserve">   </w:t>
      </w:r>
    </w:p>
    <w:p w:rsidR="003D5A1F" w:rsidRDefault="007F151F" w:rsidP="003D5A1F">
      <w:pPr>
        <w:spacing w:after="0" w:line="240" w:lineRule="auto"/>
        <w:ind w:firstLine="567"/>
        <w:jc w:val="both"/>
        <w:rPr>
          <w:rFonts w:ascii="Times New Roman" w:hAnsi="Times New Roman"/>
          <w:b/>
          <w:bCs/>
          <w:sz w:val="24"/>
          <w:szCs w:val="24"/>
          <w:lang w:val="ru-RU"/>
        </w:rPr>
      </w:pPr>
      <w:r>
        <w:rPr>
          <w:rFonts w:ascii="Times New Roman" w:hAnsi="Times New Roman"/>
          <w:b/>
          <w:bCs/>
          <w:sz w:val="24"/>
          <w:szCs w:val="24"/>
          <w:lang w:val="en-US"/>
        </w:rPr>
        <w:t>1.</w:t>
      </w:r>
      <w:r w:rsidR="003D5A1F">
        <w:rPr>
          <w:rFonts w:ascii="Times New Roman" w:hAnsi="Times New Roman"/>
          <w:b/>
          <w:bCs/>
          <w:sz w:val="24"/>
          <w:szCs w:val="24"/>
          <w:lang w:val="ru-RU"/>
        </w:rPr>
        <w:t>7</w:t>
      </w:r>
      <w:r w:rsidR="003D5A1F" w:rsidRPr="00217F91">
        <w:rPr>
          <w:rFonts w:ascii="Times New Roman" w:hAnsi="Times New Roman"/>
          <w:b/>
          <w:bCs/>
          <w:sz w:val="24"/>
          <w:szCs w:val="24"/>
        </w:rPr>
        <w:t>. Участникът ще бъде отстранен от процедурата, когато е декларирал съгласие да участва като подизпълнител в офертата на друг участник, и представи самостоятелна оферта</w:t>
      </w:r>
      <w:r w:rsidR="003D5A1F" w:rsidRPr="00217F91">
        <w:rPr>
          <w:rFonts w:ascii="Times New Roman" w:hAnsi="Times New Roman"/>
          <w:b/>
          <w:bCs/>
          <w:sz w:val="24"/>
          <w:szCs w:val="24"/>
          <w:lang w:val="ru-RU"/>
        </w:rPr>
        <w:t>.</w:t>
      </w:r>
    </w:p>
    <w:p w:rsidR="00750E0E" w:rsidRDefault="00750E0E" w:rsidP="003D5A1F">
      <w:pPr>
        <w:spacing w:after="0" w:line="240" w:lineRule="auto"/>
        <w:ind w:firstLine="567"/>
        <w:jc w:val="both"/>
        <w:rPr>
          <w:rFonts w:ascii="Times New Roman" w:hAnsi="Times New Roman"/>
          <w:b/>
          <w:bCs/>
          <w:sz w:val="24"/>
          <w:szCs w:val="24"/>
          <w:lang w:val="ru-RU"/>
        </w:rPr>
      </w:pPr>
      <w:r>
        <w:rPr>
          <w:rFonts w:ascii="Times New Roman" w:hAnsi="Times New Roman"/>
          <w:b/>
          <w:bCs/>
          <w:sz w:val="24"/>
          <w:szCs w:val="24"/>
          <w:lang w:val="ru-RU"/>
        </w:rPr>
        <w:t xml:space="preserve">1.8. Участник, който </w:t>
      </w:r>
      <w:r>
        <w:rPr>
          <w:rFonts w:ascii="Times New Roman" w:hAnsi="Times New Roman"/>
          <w:b/>
          <w:bCs/>
          <w:sz w:val="24"/>
          <w:szCs w:val="24"/>
        </w:rPr>
        <w:t xml:space="preserve">не е представил някой от необходимите документи или информация по чл. 56 от ЗОП, </w:t>
      </w:r>
      <w:r w:rsidRPr="00217F91">
        <w:rPr>
          <w:rFonts w:ascii="Times New Roman" w:hAnsi="Times New Roman"/>
          <w:b/>
          <w:bCs/>
          <w:sz w:val="24"/>
          <w:szCs w:val="24"/>
        </w:rPr>
        <w:t>ще бъде отстранен от процедурата</w:t>
      </w:r>
      <w:r>
        <w:rPr>
          <w:rFonts w:ascii="Times New Roman" w:hAnsi="Times New Roman"/>
          <w:b/>
          <w:bCs/>
          <w:sz w:val="24"/>
          <w:szCs w:val="24"/>
        </w:rPr>
        <w:t>.</w:t>
      </w:r>
    </w:p>
    <w:p w:rsidR="003D5A1F" w:rsidRDefault="007F151F" w:rsidP="003D5A1F">
      <w:pPr>
        <w:spacing w:after="0" w:line="240" w:lineRule="auto"/>
        <w:ind w:firstLine="567"/>
        <w:jc w:val="both"/>
        <w:rPr>
          <w:rFonts w:ascii="Times New Roman" w:hAnsi="Times New Roman"/>
          <w:b/>
          <w:bCs/>
          <w:sz w:val="24"/>
          <w:szCs w:val="24"/>
        </w:rPr>
      </w:pPr>
      <w:r>
        <w:rPr>
          <w:rFonts w:ascii="Times New Roman" w:hAnsi="Times New Roman"/>
          <w:b/>
          <w:bCs/>
          <w:sz w:val="24"/>
          <w:szCs w:val="24"/>
          <w:lang w:val="en-US"/>
        </w:rPr>
        <w:t>1.</w:t>
      </w:r>
      <w:r w:rsidR="00750E0E">
        <w:rPr>
          <w:rFonts w:ascii="Times New Roman" w:hAnsi="Times New Roman"/>
          <w:b/>
          <w:bCs/>
          <w:sz w:val="24"/>
          <w:szCs w:val="24"/>
        </w:rPr>
        <w:t>9</w:t>
      </w:r>
      <w:r w:rsidR="003D5A1F" w:rsidRPr="008D15DF">
        <w:rPr>
          <w:rFonts w:ascii="Times New Roman" w:hAnsi="Times New Roman"/>
          <w:b/>
          <w:bCs/>
          <w:sz w:val="24"/>
          <w:szCs w:val="24"/>
        </w:rPr>
        <w:t>.</w:t>
      </w:r>
      <w:r w:rsidR="003D5A1F" w:rsidRPr="00217F91">
        <w:rPr>
          <w:rFonts w:ascii="Times New Roman" w:hAnsi="Times New Roman"/>
          <w:b/>
          <w:bCs/>
          <w:sz w:val="24"/>
          <w:szCs w:val="24"/>
        </w:rPr>
        <w:t xml:space="preserve"> Когато участникът е представил оферта, която е непълна или не отговаря на пред</w:t>
      </w:r>
      <w:r w:rsidR="003D5A1F">
        <w:rPr>
          <w:rFonts w:ascii="Times New Roman" w:hAnsi="Times New Roman"/>
          <w:b/>
          <w:bCs/>
          <w:sz w:val="24"/>
          <w:szCs w:val="24"/>
        </w:rPr>
        <w:t>варително обявените условия на В</w:t>
      </w:r>
      <w:r w:rsidR="003D5A1F" w:rsidRPr="00217F91">
        <w:rPr>
          <w:rFonts w:ascii="Times New Roman" w:hAnsi="Times New Roman"/>
          <w:b/>
          <w:bCs/>
          <w:sz w:val="24"/>
          <w:szCs w:val="24"/>
        </w:rPr>
        <w:t>ъзложителя, ще бъде отстранен от процедурата.</w:t>
      </w:r>
    </w:p>
    <w:p w:rsidR="00750E0E" w:rsidRPr="00217F91" w:rsidRDefault="00750E0E" w:rsidP="003D5A1F">
      <w:pPr>
        <w:spacing w:after="0" w:line="240" w:lineRule="auto"/>
        <w:ind w:firstLine="567"/>
        <w:jc w:val="both"/>
        <w:rPr>
          <w:rFonts w:ascii="Times New Roman" w:hAnsi="Times New Roman"/>
          <w:b/>
          <w:bCs/>
          <w:sz w:val="24"/>
          <w:szCs w:val="24"/>
          <w:lang w:val="en-US"/>
        </w:rPr>
      </w:pPr>
      <w:r>
        <w:rPr>
          <w:rFonts w:ascii="Times New Roman" w:hAnsi="Times New Roman"/>
          <w:b/>
          <w:bCs/>
          <w:sz w:val="24"/>
          <w:szCs w:val="24"/>
        </w:rPr>
        <w:t xml:space="preserve">1.10. </w:t>
      </w:r>
      <w:r>
        <w:rPr>
          <w:rFonts w:ascii="Times New Roman" w:hAnsi="Times New Roman"/>
          <w:b/>
          <w:bCs/>
          <w:sz w:val="24"/>
          <w:szCs w:val="24"/>
          <w:lang w:val="ru-RU"/>
        </w:rPr>
        <w:t xml:space="preserve">Участник, който </w:t>
      </w:r>
      <w:r>
        <w:rPr>
          <w:rFonts w:ascii="Times New Roman" w:hAnsi="Times New Roman"/>
          <w:b/>
          <w:bCs/>
          <w:sz w:val="24"/>
          <w:szCs w:val="24"/>
        </w:rPr>
        <w:t xml:space="preserve">е представил оферта, която не отговаря на изискванията на чл. 57, ал. 2 </w:t>
      </w:r>
      <w:r w:rsidR="00396412">
        <w:rPr>
          <w:rFonts w:ascii="Times New Roman" w:hAnsi="Times New Roman"/>
          <w:b/>
          <w:bCs/>
          <w:sz w:val="24"/>
          <w:szCs w:val="24"/>
        </w:rPr>
        <w:t xml:space="preserve">и ал.3 </w:t>
      </w:r>
      <w:r>
        <w:rPr>
          <w:rFonts w:ascii="Times New Roman" w:hAnsi="Times New Roman"/>
          <w:b/>
          <w:bCs/>
          <w:sz w:val="24"/>
          <w:szCs w:val="24"/>
        </w:rPr>
        <w:t xml:space="preserve">от ЗОП, </w:t>
      </w:r>
      <w:r w:rsidRPr="00217F91">
        <w:rPr>
          <w:rFonts w:ascii="Times New Roman" w:hAnsi="Times New Roman"/>
          <w:b/>
          <w:bCs/>
          <w:sz w:val="24"/>
          <w:szCs w:val="24"/>
        </w:rPr>
        <w:t>ще бъде отстранен от процедурата</w:t>
      </w:r>
      <w:r>
        <w:rPr>
          <w:rFonts w:ascii="Times New Roman" w:hAnsi="Times New Roman"/>
          <w:b/>
          <w:bCs/>
          <w:sz w:val="24"/>
          <w:szCs w:val="24"/>
        </w:rPr>
        <w:t>.</w:t>
      </w:r>
    </w:p>
    <w:p w:rsidR="00E255B8" w:rsidRDefault="00E255B8" w:rsidP="00E255B8">
      <w:pPr>
        <w:pStyle w:val="2"/>
        <w:ind w:firstLine="567"/>
        <w:rPr>
          <w:rFonts w:ascii="Times New Roman" w:hAnsi="Times New Roman" w:cs="Times New Roman"/>
          <w:color w:val="auto"/>
          <w:sz w:val="24"/>
          <w:szCs w:val="24"/>
        </w:rPr>
      </w:pPr>
      <w:bookmarkStart w:id="45" w:name="_Toc410048586"/>
      <w:r>
        <w:rPr>
          <w:rFonts w:ascii="Times New Roman" w:hAnsi="Times New Roman" w:cs="Times New Roman"/>
          <w:color w:val="auto"/>
          <w:sz w:val="24"/>
          <w:szCs w:val="24"/>
          <w:lang w:val="en-US"/>
        </w:rPr>
        <w:t xml:space="preserve">2. </w:t>
      </w:r>
      <w:r w:rsidRPr="00E255B8">
        <w:rPr>
          <w:rFonts w:ascii="Times New Roman" w:hAnsi="Times New Roman" w:cs="Times New Roman"/>
          <w:color w:val="auto"/>
          <w:sz w:val="24"/>
          <w:szCs w:val="24"/>
        </w:rPr>
        <w:t>Изискване за упражняване на професионална дейност по чл.</w:t>
      </w:r>
      <w:r w:rsidR="0073147B">
        <w:rPr>
          <w:rFonts w:ascii="Times New Roman" w:hAnsi="Times New Roman" w:cs="Times New Roman"/>
          <w:color w:val="auto"/>
          <w:sz w:val="24"/>
          <w:szCs w:val="24"/>
        </w:rPr>
        <w:t xml:space="preserve"> </w:t>
      </w:r>
      <w:r w:rsidRPr="00E255B8">
        <w:rPr>
          <w:rFonts w:ascii="Times New Roman" w:hAnsi="Times New Roman" w:cs="Times New Roman"/>
          <w:color w:val="auto"/>
          <w:sz w:val="24"/>
          <w:szCs w:val="24"/>
        </w:rPr>
        <w:t>49 от ЗОП</w:t>
      </w:r>
      <w:bookmarkEnd w:id="45"/>
    </w:p>
    <w:p w:rsidR="008023BD" w:rsidRPr="00486975" w:rsidRDefault="008023BD" w:rsidP="00486975">
      <w:pPr>
        <w:pStyle w:val="3"/>
        <w:spacing w:before="0" w:line="240" w:lineRule="atLeast"/>
        <w:ind w:firstLine="567"/>
        <w:rPr>
          <w:rFonts w:ascii="Times New Roman" w:hAnsi="Times New Roman" w:cs="Times New Roman"/>
          <w:color w:val="auto"/>
          <w:sz w:val="24"/>
          <w:szCs w:val="24"/>
        </w:rPr>
      </w:pPr>
      <w:bookmarkStart w:id="46" w:name="_Toc410048587"/>
      <w:r w:rsidRPr="00486975">
        <w:rPr>
          <w:rFonts w:ascii="Times New Roman" w:hAnsi="Times New Roman" w:cs="Times New Roman"/>
          <w:color w:val="auto"/>
          <w:sz w:val="24"/>
          <w:szCs w:val="24"/>
        </w:rPr>
        <w:t>2.1. Изискване</w:t>
      </w:r>
      <w:bookmarkEnd w:id="46"/>
    </w:p>
    <w:p w:rsidR="008023BD" w:rsidRPr="00A87A7F" w:rsidRDefault="00A87A7F" w:rsidP="00A87A7F">
      <w:pPr>
        <w:spacing w:after="0" w:line="240" w:lineRule="auto"/>
        <w:ind w:firstLine="567"/>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За изпълнение на задълженията си по договора у</w:t>
      </w:r>
      <w:r w:rsidR="008023BD" w:rsidRPr="00487284">
        <w:rPr>
          <w:rFonts w:ascii="Times New Roman" w:eastAsia="Times New Roman" w:hAnsi="Times New Roman"/>
          <w:sz w:val="24"/>
          <w:szCs w:val="24"/>
          <w:lang w:eastAsia="bg-BG"/>
        </w:rPr>
        <w:t>частникът трябва да има</w:t>
      </w:r>
      <w:r w:rsidR="00EC283B">
        <w:rPr>
          <w:rFonts w:ascii="Times New Roman" w:eastAsia="Times New Roman" w:hAnsi="Times New Roman"/>
          <w:sz w:val="24"/>
          <w:szCs w:val="24"/>
          <w:lang w:eastAsia="bg-BG"/>
        </w:rPr>
        <w:t xml:space="preserve"> валидна</w:t>
      </w:r>
      <w:r w:rsidR="008023BD" w:rsidRPr="00487284">
        <w:rPr>
          <w:rFonts w:ascii="Times New Roman" w:eastAsia="Times New Roman" w:hAnsi="Times New Roman"/>
          <w:sz w:val="24"/>
          <w:szCs w:val="24"/>
          <w:lang w:eastAsia="bg-BG"/>
        </w:rPr>
        <w:t xml:space="preserve"> застраховка за професионална отговорност по чл.</w:t>
      </w:r>
      <w:r w:rsidR="002B395B">
        <w:rPr>
          <w:rFonts w:ascii="Times New Roman" w:eastAsia="Times New Roman" w:hAnsi="Times New Roman"/>
          <w:sz w:val="24"/>
          <w:szCs w:val="24"/>
          <w:lang w:eastAsia="bg-BG"/>
        </w:rPr>
        <w:t xml:space="preserve"> </w:t>
      </w:r>
      <w:r w:rsidR="008023BD" w:rsidRPr="00487284">
        <w:rPr>
          <w:rFonts w:ascii="Times New Roman" w:eastAsia="Times New Roman" w:hAnsi="Times New Roman"/>
          <w:sz w:val="24"/>
          <w:szCs w:val="24"/>
          <w:lang w:eastAsia="bg-BG"/>
        </w:rPr>
        <w:t>171, ал.</w:t>
      </w:r>
      <w:r w:rsidR="002B395B">
        <w:rPr>
          <w:rFonts w:ascii="Times New Roman" w:eastAsia="Times New Roman" w:hAnsi="Times New Roman"/>
          <w:sz w:val="24"/>
          <w:szCs w:val="24"/>
          <w:lang w:eastAsia="bg-BG"/>
        </w:rPr>
        <w:t xml:space="preserve"> </w:t>
      </w:r>
      <w:r w:rsidR="008023BD" w:rsidRPr="00487284">
        <w:rPr>
          <w:rFonts w:ascii="Times New Roman" w:eastAsia="Times New Roman" w:hAnsi="Times New Roman"/>
          <w:sz w:val="24"/>
          <w:szCs w:val="24"/>
          <w:lang w:eastAsia="bg-BG"/>
        </w:rPr>
        <w:t xml:space="preserve">1 от ЗУТ с минимална застрахователна сума в съответствие с </w:t>
      </w:r>
      <w:r w:rsidR="002547F6">
        <w:rPr>
          <w:rFonts w:ascii="Times New Roman" w:eastAsia="Times New Roman" w:hAnsi="Times New Roman"/>
          <w:sz w:val="24"/>
          <w:szCs w:val="24"/>
          <w:lang w:eastAsia="bg-BG"/>
        </w:rPr>
        <w:t>категорията на обекта съгласно</w:t>
      </w:r>
      <w:r w:rsidR="008023BD" w:rsidRPr="00487284">
        <w:rPr>
          <w:rFonts w:ascii="Times New Roman" w:eastAsia="Times New Roman" w:hAnsi="Times New Roman"/>
          <w:sz w:val="24"/>
          <w:szCs w:val="24"/>
          <w:lang w:eastAsia="bg-BG"/>
        </w:rPr>
        <w:t xml:space="preserve"> Наредбата за условията и реда за задължително застраховане в проектирането и строителството. </w:t>
      </w:r>
    </w:p>
    <w:p w:rsidR="00AB601B" w:rsidRDefault="00353202" w:rsidP="00353202">
      <w:pPr>
        <w:autoSpaceDE w:val="0"/>
        <w:autoSpaceDN w:val="0"/>
        <w:adjustRightInd w:val="0"/>
        <w:spacing w:after="0" w:line="240" w:lineRule="auto"/>
        <w:ind w:firstLine="567"/>
        <w:jc w:val="both"/>
        <w:rPr>
          <w:rFonts w:ascii="Times New Roman" w:eastAsia="Times New Roman" w:hAnsi="Times New Roman"/>
          <w:i/>
          <w:sz w:val="24"/>
          <w:szCs w:val="24"/>
          <w:lang w:eastAsia="bg-BG"/>
        </w:rPr>
      </w:pPr>
      <w:r w:rsidRPr="00E81DDE">
        <w:rPr>
          <w:rFonts w:ascii="Times New Roman" w:eastAsia="Times New Roman" w:hAnsi="Times New Roman"/>
          <w:i/>
          <w:sz w:val="24"/>
          <w:szCs w:val="24"/>
          <w:lang w:eastAsia="bg-BG"/>
        </w:rPr>
        <w:t>Когато учас</w:t>
      </w:r>
      <w:r w:rsidR="00150270">
        <w:rPr>
          <w:rFonts w:ascii="Times New Roman" w:eastAsia="Times New Roman" w:hAnsi="Times New Roman"/>
          <w:i/>
          <w:sz w:val="24"/>
          <w:szCs w:val="24"/>
          <w:lang w:eastAsia="bg-BG"/>
        </w:rPr>
        <w:t>тникът е обединение, изискването важи</w:t>
      </w:r>
      <w:r w:rsidRPr="00E81DDE">
        <w:rPr>
          <w:rFonts w:ascii="Times New Roman" w:eastAsia="Times New Roman" w:hAnsi="Times New Roman"/>
          <w:i/>
          <w:sz w:val="24"/>
          <w:szCs w:val="24"/>
          <w:lang w:eastAsia="bg-BG"/>
        </w:rPr>
        <w:t xml:space="preserve"> за членовете на обединението, които са пряко ангажирани с изпълнение на строителните дейности съобразно разпределението на участието на лицата при изпълнение на дейностите, предвидено в договора за създаване на обединението.</w:t>
      </w:r>
    </w:p>
    <w:p w:rsidR="00150270" w:rsidRDefault="00150270" w:rsidP="00486975">
      <w:pPr>
        <w:pStyle w:val="3"/>
        <w:spacing w:before="0" w:line="240" w:lineRule="atLeast"/>
        <w:ind w:firstLine="567"/>
        <w:rPr>
          <w:rFonts w:ascii="Times New Roman" w:hAnsi="Times New Roman" w:cs="Times New Roman"/>
          <w:color w:val="auto"/>
          <w:sz w:val="24"/>
          <w:szCs w:val="24"/>
        </w:rPr>
      </w:pPr>
      <w:bookmarkStart w:id="47" w:name="_Toc410048588"/>
    </w:p>
    <w:p w:rsidR="00A87A7F" w:rsidRPr="00486975" w:rsidRDefault="00A87A7F" w:rsidP="00486975">
      <w:pPr>
        <w:pStyle w:val="3"/>
        <w:spacing w:before="0" w:line="240" w:lineRule="atLeast"/>
        <w:ind w:firstLine="567"/>
        <w:rPr>
          <w:rFonts w:ascii="Times New Roman" w:hAnsi="Times New Roman" w:cs="Times New Roman"/>
          <w:color w:val="auto"/>
          <w:sz w:val="24"/>
          <w:szCs w:val="24"/>
        </w:rPr>
      </w:pPr>
      <w:r w:rsidRPr="00486975">
        <w:rPr>
          <w:rFonts w:ascii="Times New Roman" w:hAnsi="Times New Roman" w:cs="Times New Roman"/>
          <w:color w:val="auto"/>
          <w:sz w:val="24"/>
          <w:szCs w:val="24"/>
        </w:rPr>
        <w:t>2.2. Изискуеми документи</w:t>
      </w:r>
      <w:bookmarkEnd w:id="47"/>
    </w:p>
    <w:p w:rsidR="00E255B8" w:rsidRDefault="00BD5E9C" w:rsidP="00150270">
      <w:pPr>
        <w:tabs>
          <w:tab w:val="left" w:pos="1134"/>
        </w:tabs>
        <w:spacing w:after="0" w:line="240" w:lineRule="atLeast"/>
        <w:ind w:firstLine="567"/>
        <w:jc w:val="both"/>
        <w:rPr>
          <w:rFonts w:ascii="Times New Roman" w:hAnsi="Times New Roman"/>
          <w:sz w:val="24"/>
          <w:szCs w:val="24"/>
        </w:rPr>
      </w:pPr>
      <w:r>
        <w:rPr>
          <w:rFonts w:ascii="Times New Roman" w:hAnsi="Times New Roman"/>
          <w:sz w:val="24"/>
          <w:szCs w:val="24"/>
        </w:rPr>
        <w:t xml:space="preserve">   </w:t>
      </w:r>
      <w:r w:rsidR="00150270">
        <w:rPr>
          <w:rFonts w:ascii="Times New Roman" w:hAnsi="Times New Roman"/>
          <w:sz w:val="24"/>
          <w:szCs w:val="24"/>
        </w:rPr>
        <w:t xml:space="preserve"> </w:t>
      </w:r>
      <w:r w:rsidR="00150270">
        <w:rPr>
          <w:rFonts w:ascii="Times New Roman" w:eastAsia="Times New Roman" w:hAnsi="Times New Roman"/>
          <w:sz w:val="24"/>
          <w:szCs w:val="24"/>
        </w:rPr>
        <w:t xml:space="preserve">Заверено копие на застраховка професионална отговорност </w:t>
      </w:r>
      <w:r w:rsidR="00A87A7F" w:rsidRPr="00D43391">
        <w:rPr>
          <w:rFonts w:ascii="Times New Roman" w:eastAsia="Times New Roman" w:hAnsi="Times New Roman"/>
          <w:sz w:val="24"/>
          <w:szCs w:val="24"/>
        </w:rPr>
        <w:t>на строителя за вреди, причинени на други участници в строителството и/или на трети лица, вследствие на неправомерни действия или бездействия при или по повод изпълнение на задълженията му.</w:t>
      </w:r>
      <w:r w:rsidR="00A87A7F">
        <w:rPr>
          <w:rFonts w:ascii="Times New Roman" w:eastAsia="Times New Roman" w:hAnsi="Times New Roman"/>
          <w:sz w:val="24"/>
          <w:szCs w:val="24"/>
        </w:rPr>
        <w:t xml:space="preserve"> </w:t>
      </w:r>
    </w:p>
    <w:p w:rsidR="003D5A1F" w:rsidRPr="00A82F30" w:rsidRDefault="00E255B8" w:rsidP="00A82F30">
      <w:pPr>
        <w:pStyle w:val="2"/>
        <w:ind w:firstLine="567"/>
        <w:rPr>
          <w:rFonts w:ascii="Times New Roman" w:hAnsi="Times New Roman" w:cs="Times New Roman"/>
          <w:color w:val="auto"/>
          <w:sz w:val="24"/>
          <w:szCs w:val="24"/>
        </w:rPr>
      </w:pPr>
      <w:bookmarkStart w:id="48" w:name="_Toc410048589"/>
      <w:r>
        <w:rPr>
          <w:rFonts w:ascii="Times New Roman" w:eastAsia="Times New Roman" w:hAnsi="Times New Roman" w:cs="Times New Roman"/>
          <w:color w:val="auto"/>
          <w:sz w:val="24"/>
          <w:szCs w:val="24"/>
          <w:lang w:val="en-US" w:eastAsia="bg-BG"/>
        </w:rPr>
        <w:t xml:space="preserve">3. </w:t>
      </w:r>
      <w:r w:rsidR="008024EA" w:rsidRPr="00A82F30">
        <w:rPr>
          <w:rFonts w:ascii="Times New Roman" w:eastAsia="Times New Roman" w:hAnsi="Times New Roman" w:cs="Times New Roman"/>
          <w:color w:val="auto"/>
          <w:sz w:val="24"/>
          <w:szCs w:val="24"/>
          <w:lang w:eastAsia="bg-BG"/>
        </w:rPr>
        <w:t>Финансови изисквания</w:t>
      </w:r>
      <w:bookmarkEnd w:id="48"/>
    </w:p>
    <w:p w:rsidR="003D5A1F" w:rsidRPr="000301D6" w:rsidRDefault="00E255B8" w:rsidP="000301D6">
      <w:pPr>
        <w:pStyle w:val="3"/>
        <w:spacing w:before="0" w:line="240" w:lineRule="atLeast"/>
        <w:ind w:firstLine="567"/>
        <w:rPr>
          <w:rFonts w:ascii="Times New Roman" w:hAnsi="Times New Roman" w:cs="Times New Roman"/>
          <w:color w:val="auto"/>
          <w:sz w:val="24"/>
          <w:szCs w:val="24"/>
          <w:lang w:val="en-US"/>
        </w:rPr>
      </w:pPr>
      <w:bookmarkStart w:id="49" w:name="_Toc410048590"/>
      <w:r>
        <w:rPr>
          <w:rFonts w:ascii="Times New Roman" w:hAnsi="Times New Roman" w:cs="Times New Roman"/>
          <w:color w:val="auto"/>
          <w:sz w:val="24"/>
          <w:szCs w:val="24"/>
          <w:lang w:val="en-US"/>
        </w:rPr>
        <w:t>3</w:t>
      </w:r>
      <w:r w:rsidR="007F151F" w:rsidRPr="000301D6">
        <w:rPr>
          <w:rFonts w:ascii="Times New Roman" w:hAnsi="Times New Roman" w:cs="Times New Roman"/>
          <w:color w:val="auto"/>
          <w:sz w:val="24"/>
          <w:szCs w:val="24"/>
          <w:lang w:val="en-US"/>
        </w:rPr>
        <w:t xml:space="preserve">.1. </w:t>
      </w:r>
      <w:r w:rsidR="007F151F" w:rsidRPr="000301D6">
        <w:rPr>
          <w:rFonts w:ascii="Times New Roman" w:hAnsi="Times New Roman" w:cs="Times New Roman"/>
          <w:color w:val="auto"/>
          <w:sz w:val="24"/>
          <w:szCs w:val="24"/>
        </w:rPr>
        <w:t>Минимални изисквания</w:t>
      </w:r>
      <w:bookmarkEnd w:id="49"/>
    </w:p>
    <w:p w:rsidR="007F151F" w:rsidRDefault="007F151F" w:rsidP="007F151F">
      <w:pPr>
        <w:spacing w:after="0" w:line="240" w:lineRule="atLeast"/>
        <w:ind w:firstLine="567"/>
        <w:jc w:val="both"/>
        <w:rPr>
          <w:rFonts w:ascii="Times New Roman" w:hAnsi="Times New Roman"/>
          <w:sz w:val="24"/>
          <w:szCs w:val="24"/>
          <w:lang w:val="en-US"/>
        </w:rPr>
      </w:pPr>
      <w:r w:rsidRPr="007F151F">
        <w:rPr>
          <w:rFonts w:ascii="Times New Roman" w:hAnsi="Times New Roman"/>
          <w:sz w:val="24"/>
          <w:szCs w:val="24"/>
        </w:rPr>
        <w:t xml:space="preserve">Възложителят </w:t>
      </w:r>
      <w:r w:rsidRPr="00426BC0">
        <w:rPr>
          <w:rFonts w:ascii="Times New Roman" w:hAnsi="Times New Roman"/>
          <w:b/>
          <w:sz w:val="24"/>
          <w:szCs w:val="24"/>
        </w:rPr>
        <w:t>не поставя изисквания</w:t>
      </w:r>
      <w:r w:rsidRPr="007F151F">
        <w:rPr>
          <w:rFonts w:ascii="Times New Roman" w:hAnsi="Times New Roman"/>
          <w:sz w:val="24"/>
          <w:szCs w:val="24"/>
        </w:rPr>
        <w:t xml:space="preserve"> към финансовото и икономическото състояние на участниците  в процедурата.</w:t>
      </w:r>
    </w:p>
    <w:p w:rsidR="007F151F" w:rsidRPr="000301D6" w:rsidRDefault="00E255B8" w:rsidP="000301D6">
      <w:pPr>
        <w:pStyle w:val="3"/>
        <w:spacing w:before="0" w:line="240" w:lineRule="atLeast"/>
        <w:ind w:firstLine="567"/>
        <w:rPr>
          <w:rFonts w:ascii="Times New Roman" w:hAnsi="Times New Roman" w:cs="Times New Roman"/>
          <w:color w:val="auto"/>
          <w:sz w:val="24"/>
          <w:szCs w:val="24"/>
        </w:rPr>
      </w:pPr>
      <w:bookmarkStart w:id="50" w:name="_Toc410048591"/>
      <w:r>
        <w:rPr>
          <w:rFonts w:ascii="Times New Roman" w:hAnsi="Times New Roman" w:cs="Times New Roman"/>
          <w:color w:val="auto"/>
          <w:sz w:val="24"/>
          <w:szCs w:val="24"/>
          <w:lang w:val="en-US"/>
        </w:rPr>
        <w:t>3</w:t>
      </w:r>
      <w:r w:rsidR="000301D6" w:rsidRPr="000301D6">
        <w:rPr>
          <w:rFonts w:ascii="Times New Roman" w:hAnsi="Times New Roman" w:cs="Times New Roman"/>
          <w:color w:val="auto"/>
          <w:sz w:val="24"/>
          <w:szCs w:val="24"/>
          <w:lang w:val="en-US"/>
        </w:rPr>
        <w:t xml:space="preserve">.2. </w:t>
      </w:r>
      <w:r w:rsidR="007F151F" w:rsidRPr="000301D6">
        <w:rPr>
          <w:rFonts w:ascii="Times New Roman" w:hAnsi="Times New Roman" w:cs="Times New Roman"/>
          <w:color w:val="auto"/>
          <w:sz w:val="24"/>
          <w:szCs w:val="24"/>
        </w:rPr>
        <w:t>Изискуеми документи</w:t>
      </w:r>
      <w:r w:rsidR="00715252" w:rsidRPr="000301D6">
        <w:rPr>
          <w:rFonts w:ascii="Times New Roman" w:hAnsi="Times New Roman" w:cs="Times New Roman"/>
          <w:color w:val="auto"/>
          <w:sz w:val="24"/>
          <w:szCs w:val="24"/>
        </w:rPr>
        <w:t xml:space="preserve"> </w:t>
      </w:r>
      <w:r w:rsidR="00715252" w:rsidRPr="000301D6">
        <w:rPr>
          <w:rFonts w:ascii="Times New Roman" w:eastAsia="Times New Roman" w:hAnsi="Times New Roman" w:cs="Times New Roman"/>
          <w:color w:val="auto"/>
          <w:spacing w:val="20"/>
          <w:sz w:val="24"/>
          <w:szCs w:val="24"/>
          <w:lang w:eastAsia="bg-BG"/>
        </w:rPr>
        <w:t>и информация</w:t>
      </w:r>
      <w:bookmarkEnd w:id="50"/>
    </w:p>
    <w:p w:rsidR="007F151F" w:rsidRDefault="007F151F" w:rsidP="007F151F">
      <w:pPr>
        <w:spacing w:after="0" w:line="240" w:lineRule="atLeast"/>
        <w:ind w:firstLine="567"/>
        <w:jc w:val="both"/>
        <w:rPr>
          <w:rFonts w:ascii="Times New Roman" w:hAnsi="Times New Roman"/>
          <w:sz w:val="24"/>
          <w:szCs w:val="24"/>
          <w:lang w:val="en-US"/>
        </w:rPr>
      </w:pPr>
      <w:r>
        <w:rPr>
          <w:rFonts w:ascii="Times New Roman" w:hAnsi="Times New Roman"/>
          <w:sz w:val="24"/>
          <w:szCs w:val="24"/>
        </w:rPr>
        <w:t>Възложителят</w:t>
      </w:r>
      <w:r>
        <w:rPr>
          <w:rFonts w:ascii="Times New Roman" w:hAnsi="Times New Roman"/>
          <w:sz w:val="24"/>
          <w:szCs w:val="24"/>
          <w:lang w:val="en-US"/>
        </w:rPr>
        <w:t xml:space="preserve"> </w:t>
      </w:r>
      <w:r w:rsidRPr="00426BC0">
        <w:rPr>
          <w:rFonts w:ascii="Times New Roman" w:hAnsi="Times New Roman"/>
          <w:b/>
          <w:sz w:val="24"/>
          <w:szCs w:val="24"/>
        </w:rPr>
        <w:t>не изисква документи</w:t>
      </w:r>
      <w:r w:rsidRPr="007F151F">
        <w:rPr>
          <w:rFonts w:ascii="Times New Roman" w:hAnsi="Times New Roman"/>
          <w:sz w:val="24"/>
          <w:szCs w:val="24"/>
        </w:rPr>
        <w:t xml:space="preserve"> доказващи</w:t>
      </w:r>
      <w:r w:rsidRPr="007F151F">
        <w:rPr>
          <w:rFonts w:ascii="Times New Roman" w:hAnsi="Times New Roman"/>
          <w:b/>
          <w:sz w:val="24"/>
          <w:szCs w:val="24"/>
        </w:rPr>
        <w:t xml:space="preserve"> </w:t>
      </w:r>
      <w:r w:rsidRPr="007F151F">
        <w:rPr>
          <w:rFonts w:ascii="Times New Roman" w:hAnsi="Times New Roman"/>
          <w:sz w:val="24"/>
          <w:szCs w:val="24"/>
        </w:rPr>
        <w:t>финансовото и икономическото състояние на участниците  в процедурата.</w:t>
      </w:r>
    </w:p>
    <w:p w:rsidR="00715252" w:rsidRPr="00715252" w:rsidRDefault="00715252" w:rsidP="007F151F">
      <w:pPr>
        <w:spacing w:after="0" w:line="240" w:lineRule="atLeast"/>
        <w:ind w:firstLine="567"/>
        <w:jc w:val="both"/>
        <w:rPr>
          <w:rFonts w:ascii="Times New Roman" w:hAnsi="Times New Roman"/>
          <w:color w:val="FF0000"/>
          <w:sz w:val="24"/>
          <w:szCs w:val="24"/>
          <w:lang w:val="en-US"/>
        </w:rPr>
      </w:pPr>
    </w:p>
    <w:p w:rsidR="007F151F" w:rsidRPr="000301D6" w:rsidRDefault="00E255B8" w:rsidP="000301D6">
      <w:pPr>
        <w:pStyle w:val="2"/>
        <w:spacing w:before="0" w:line="240" w:lineRule="atLeast"/>
        <w:ind w:firstLine="567"/>
        <w:rPr>
          <w:rFonts w:ascii="Times New Roman" w:hAnsi="Times New Roman" w:cs="Times New Roman"/>
          <w:color w:val="auto"/>
          <w:sz w:val="24"/>
          <w:szCs w:val="24"/>
          <w:lang w:val="en-US"/>
        </w:rPr>
      </w:pPr>
      <w:bookmarkStart w:id="51" w:name="_Toc410048592"/>
      <w:r>
        <w:rPr>
          <w:rFonts w:ascii="Times New Roman" w:hAnsi="Times New Roman" w:cs="Times New Roman"/>
          <w:color w:val="auto"/>
          <w:sz w:val="24"/>
          <w:szCs w:val="24"/>
          <w:lang w:val="en-US" w:eastAsia="bg-BG"/>
        </w:rPr>
        <w:t>4</w:t>
      </w:r>
      <w:r w:rsidR="000301D6" w:rsidRPr="000301D6">
        <w:rPr>
          <w:rFonts w:ascii="Times New Roman" w:hAnsi="Times New Roman" w:cs="Times New Roman"/>
          <w:color w:val="auto"/>
          <w:sz w:val="24"/>
          <w:szCs w:val="24"/>
          <w:lang w:val="en-US" w:eastAsia="bg-BG"/>
        </w:rPr>
        <w:t>.</w:t>
      </w:r>
      <w:r w:rsidR="008024EA" w:rsidRPr="000301D6">
        <w:rPr>
          <w:rFonts w:ascii="Times New Roman" w:hAnsi="Times New Roman" w:cs="Times New Roman"/>
          <w:color w:val="auto"/>
          <w:sz w:val="24"/>
          <w:szCs w:val="24"/>
          <w:lang w:eastAsia="bg-BG"/>
        </w:rPr>
        <w:t>Технически изисквания</w:t>
      </w:r>
      <w:bookmarkEnd w:id="51"/>
    </w:p>
    <w:p w:rsidR="00715252" w:rsidRPr="000301D6" w:rsidRDefault="00E255B8" w:rsidP="000301D6">
      <w:pPr>
        <w:pStyle w:val="3"/>
        <w:spacing w:before="0" w:line="240" w:lineRule="atLeast"/>
        <w:ind w:firstLine="567"/>
        <w:rPr>
          <w:rFonts w:ascii="Times New Roman" w:hAnsi="Times New Roman" w:cs="Times New Roman"/>
          <w:color w:val="auto"/>
          <w:sz w:val="24"/>
          <w:szCs w:val="24"/>
          <w:lang w:val="en-US"/>
        </w:rPr>
      </w:pPr>
      <w:bookmarkStart w:id="52" w:name="_Toc410048593"/>
      <w:r>
        <w:rPr>
          <w:rFonts w:ascii="Times New Roman" w:hAnsi="Times New Roman" w:cs="Times New Roman"/>
          <w:color w:val="auto"/>
          <w:sz w:val="24"/>
          <w:szCs w:val="24"/>
          <w:lang w:val="en-US"/>
        </w:rPr>
        <w:t>4</w:t>
      </w:r>
      <w:r w:rsidR="000301D6">
        <w:rPr>
          <w:rFonts w:ascii="Times New Roman" w:hAnsi="Times New Roman" w:cs="Times New Roman"/>
          <w:color w:val="auto"/>
          <w:sz w:val="24"/>
          <w:szCs w:val="24"/>
          <w:lang w:val="en-US"/>
        </w:rPr>
        <w:t xml:space="preserve">.1. </w:t>
      </w:r>
      <w:r w:rsidR="00715252" w:rsidRPr="000301D6">
        <w:rPr>
          <w:rFonts w:ascii="Times New Roman" w:hAnsi="Times New Roman" w:cs="Times New Roman"/>
          <w:color w:val="auto"/>
          <w:sz w:val="24"/>
          <w:szCs w:val="24"/>
        </w:rPr>
        <w:t>Минимални изисквания</w:t>
      </w:r>
      <w:bookmarkEnd w:id="52"/>
    </w:p>
    <w:p w:rsidR="00863EC9" w:rsidRPr="00715252" w:rsidRDefault="00BD5E9C" w:rsidP="00863EC9">
      <w:pPr>
        <w:autoSpaceDE w:val="0"/>
        <w:autoSpaceDN w:val="0"/>
        <w:adjustRightInd w:val="0"/>
        <w:spacing w:after="0" w:line="240" w:lineRule="atLeast"/>
        <w:ind w:firstLine="567"/>
        <w:jc w:val="both"/>
        <w:rPr>
          <w:rFonts w:ascii="Times New Roman" w:hAnsi="Times New Roman"/>
          <w:sz w:val="24"/>
          <w:szCs w:val="24"/>
        </w:rPr>
      </w:pPr>
      <w:r>
        <w:rPr>
          <w:rFonts w:ascii="Times New Roman" w:hAnsi="Times New Roman"/>
          <w:b/>
          <w:sz w:val="24"/>
          <w:szCs w:val="24"/>
          <w:lang w:eastAsia="bg-BG"/>
        </w:rPr>
        <w:t>4.1.1</w:t>
      </w:r>
      <w:r w:rsidR="00863EC9" w:rsidRPr="00B32C07">
        <w:rPr>
          <w:rFonts w:ascii="Times New Roman" w:hAnsi="Times New Roman"/>
          <w:b/>
          <w:sz w:val="24"/>
          <w:szCs w:val="24"/>
          <w:lang w:eastAsia="bg-BG"/>
        </w:rPr>
        <w:t>.</w:t>
      </w:r>
      <w:r w:rsidR="00863EC9">
        <w:rPr>
          <w:rFonts w:ascii="Times New Roman" w:hAnsi="Times New Roman"/>
          <w:sz w:val="24"/>
          <w:szCs w:val="24"/>
          <w:lang w:eastAsia="bg-BG"/>
        </w:rPr>
        <w:t xml:space="preserve"> </w:t>
      </w:r>
      <w:r w:rsidR="00863EC9" w:rsidRPr="00715252">
        <w:rPr>
          <w:rFonts w:ascii="Times New Roman" w:hAnsi="Times New Roman"/>
          <w:sz w:val="24"/>
          <w:szCs w:val="24"/>
        </w:rPr>
        <w:t xml:space="preserve">През последните </w:t>
      </w:r>
      <w:r w:rsidR="00F22BB4">
        <w:rPr>
          <w:rFonts w:ascii="Times New Roman" w:hAnsi="Times New Roman"/>
          <w:sz w:val="24"/>
          <w:szCs w:val="24"/>
        </w:rPr>
        <w:t>5 (пет)</w:t>
      </w:r>
      <w:r w:rsidR="00863EC9" w:rsidRPr="00715252">
        <w:rPr>
          <w:rFonts w:ascii="Times New Roman" w:hAnsi="Times New Roman"/>
          <w:sz w:val="24"/>
          <w:szCs w:val="24"/>
        </w:rPr>
        <w:t xml:space="preserve"> години, считано от датата на подаване на офертата, участникът трябва да е изпълнил строителство на обекти, с предмет еднакъв или сходен с предмета на поръчката.</w:t>
      </w:r>
    </w:p>
    <w:p w:rsidR="00863EC9" w:rsidRDefault="00863EC9" w:rsidP="00863EC9">
      <w:pPr>
        <w:pStyle w:val="firstline"/>
        <w:spacing w:before="0" w:beforeAutospacing="0" w:after="0" w:afterAutospacing="0" w:line="240" w:lineRule="atLeast"/>
        <w:ind w:firstLine="567"/>
        <w:jc w:val="both"/>
        <w:rPr>
          <w:b/>
          <w:i/>
          <w:lang w:val="en-US"/>
        </w:rPr>
      </w:pPr>
      <w:r w:rsidRPr="00715252">
        <w:rPr>
          <w:i/>
        </w:rPr>
        <w:t xml:space="preserve">За </w:t>
      </w:r>
      <w:r w:rsidRPr="00863EC9">
        <w:rPr>
          <w:b/>
          <w:i/>
        </w:rPr>
        <w:t>„строителство еднакво или сходно с предмета на поръчката“</w:t>
      </w:r>
      <w:r w:rsidRPr="00715252">
        <w:rPr>
          <w:i/>
        </w:rPr>
        <w:t xml:space="preserve"> Възложителят ще приема</w:t>
      </w:r>
      <w:r w:rsidR="00774A7E">
        <w:rPr>
          <w:i/>
          <w:lang w:val="en-US"/>
        </w:rPr>
        <w:t xml:space="preserve"> </w:t>
      </w:r>
      <w:r w:rsidR="00774A7E" w:rsidRPr="00715252">
        <w:rPr>
          <w:i/>
        </w:rPr>
        <w:t>изпълнение на строително-монтажни работи по</w:t>
      </w:r>
      <w:r w:rsidRPr="00715252">
        <w:rPr>
          <w:i/>
        </w:rPr>
        <w:t xml:space="preserve"> </w:t>
      </w:r>
      <w:r w:rsidRPr="00863EC9">
        <w:rPr>
          <w:b/>
          <w:i/>
        </w:rPr>
        <w:t>асфалтиране на пътища и</w:t>
      </w:r>
      <w:r w:rsidR="00BD5E9C">
        <w:rPr>
          <w:b/>
          <w:i/>
        </w:rPr>
        <w:t>ли</w:t>
      </w:r>
      <w:r w:rsidRPr="00863EC9">
        <w:rPr>
          <w:b/>
          <w:i/>
        </w:rPr>
        <w:t xml:space="preserve"> улици, </w:t>
      </w:r>
      <w:r w:rsidR="00BD5E9C">
        <w:rPr>
          <w:b/>
          <w:i/>
        </w:rPr>
        <w:t>и/или</w:t>
      </w:r>
      <w:r w:rsidR="00623AED">
        <w:rPr>
          <w:b/>
          <w:i/>
        </w:rPr>
        <w:t xml:space="preserve"> </w:t>
      </w:r>
      <w:r w:rsidRPr="00863EC9">
        <w:rPr>
          <w:b/>
          <w:i/>
        </w:rPr>
        <w:t>изкърпване с асфалтови смеси и</w:t>
      </w:r>
      <w:r w:rsidR="00BD5E9C">
        <w:rPr>
          <w:b/>
          <w:i/>
        </w:rPr>
        <w:t>/или извършване на ремонти/рехабилитация/строителство на пътища или улици</w:t>
      </w:r>
      <w:r w:rsidRPr="00863EC9">
        <w:rPr>
          <w:b/>
          <w:i/>
        </w:rPr>
        <w:t>.</w:t>
      </w:r>
    </w:p>
    <w:p w:rsidR="0078670B" w:rsidRPr="0078670B" w:rsidRDefault="0078670B" w:rsidP="00863EC9">
      <w:pPr>
        <w:pStyle w:val="firstline"/>
        <w:spacing w:before="0" w:beforeAutospacing="0" w:after="0" w:afterAutospacing="0" w:line="240" w:lineRule="atLeast"/>
        <w:ind w:firstLine="567"/>
        <w:jc w:val="both"/>
        <w:rPr>
          <w:i/>
        </w:rPr>
      </w:pPr>
      <w:r>
        <w:rPr>
          <w:b/>
          <w:i/>
          <w:lang w:val="en-US"/>
        </w:rPr>
        <w:t xml:space="preserve">Изискването </w:t>
      </w:r>
      <w:r>
        <w:rPr>
          <w:b/>
          <w:i/>
        </w:rPr>
        <w:t>се прилага независимо за коя обособена позиция подава оферта участникът.</w:t>
      </w:r>
    </w:p>
    <w:p w:rsidR="00863EC9" w:rsidRDefault="00863EC9" w:rsidP="00863EC9">
      <w:pPr>
        <w:spacing w:after="0" w:line="240" w:lineRule="atLeast"/>
        <w:ind w:right="-49" w:firstLine="567"/>
        <w:jc w:val="both"/>
        <w:rPr>
          <w:rFonts w:ascii="Times New Roman" w:hAnsi="Times New Roman"/>
          <w:i/>
          <w:sz w:val="24"/>
          <w:szCs w:val="24"/>
        </w:rPr>
      </w:pPr>
      <w:r w:rsidRPr="00123673">
        <w:rPr>
          <w:rFonts w:ascii="Times New Roman" w:hAnsi="Times New Roman"/>
          <w:i/>
          <w:sz w:val="24"/>
          <w:szCs w:val="24"/>
        </w:rPr>
        <w:t>В случай, че участникът в процедурата е обединение (консорциум/дружество по ЗЗД), това минимално изискване се прилага за обединението като цяло.</w:t>
      </w:r>
    </w:p>
    <w:p w:rsidR="00623AED" w:rsidRDefault="007D53A4" w:rsidP="00863EC9">
      <w:pPr>
        <w:spacing w:after="0" w:line="240" w:lineRule="atLeast"/>
        <w:ind w:right="-49" w:firstLine="567"/>
        <w:jc w:val="both"/>
        <w:rPr>
          <w:rFonts w:ascii="Times New Roman" w:hAnsi="Times New Roman"/>
          <w:sz w:val="24"/>
          <w:szCs w:val="24"/>
        </w:rPr>
      </w:pPr>
      <w:r w:rsidRPr="007D53A4">
        <w:rPr>
          <w:rFonts w:ascii="Times New Roman" w:hAnsi="Times New Roman"/>
          <w:b/>
          <w:sz w:val="24"/>
          <w:szCs w:val="24"/>
        </w:rPr>
        <w:t>4.1.2.</w:t>
      </w:r>
      <w:r>
        <w:rPr>
          <w:rFonts w:ascii="Times New Roman" w:hAnsi="Times New Roman"/>
          <w:sz w:val="24"/>
          <w:szCs w:val="24"/>
        </w:rPr>
        <w:t xml:space="preserve"> </w:t>
      </w:r>
      <w:r w:rsidRPr="007D53A4">
        <w:rPr>
          <w:rFonts w:ascii="Times New Roman" w:hAnsi="Times New Roman"/>
          <w:sz w:val="24"/>
          <w:szCs w:val="24"/>
        </w:rPr>
        <w:t>Участникът трябва да има внедрена система за управление на качеството ISO 9001:2008 с обхват на сертификация строителство</w:t>
      </w:r>
      <w:r>
        <w:rPr>
          <w:rFonts w:ascii="Times New Roman" w:hAnsi="Times New Roman"/>
          <w:sz w:val="24"/>
          <w:szCs w:val="24"/>
        </w:rPr>
        <w:t>.</w:t>
      </w:r>
    </w:p>
    <w:p w:rsidR="007D53A4" w:rsidRDefault="007D53A4" w:rsidP="007D53A4">
      <w:pPr>
        <w:spacing w:after="0" w:line="240" w:lineRule="atLeast"/>
        <w:ind w:right="-49" w:firstLine="567"/>
        <w:jc w:val="both"/>
        <w:rPr>
          <w:rFonts w:ascii="Times New Roman" w:hAnsi="Times New Roman"/>
          <w:i/>
          <w:sz w:val="24"/>
          <w:szCs w:val="24"/>
        </w:rPr>
      </w:pPr>
      <w:r w:rsidRPr="00123673">
        <w:rPr>
          <w:rFonts w:ascii="Times New Roman" w:hAnsi="Times New Roman"/>
          <w:i/>
          <w:sz w:val="24"/>
          <w:szCs w:val="24"/>
        </w:rPr>
        <w:t>В случай, че участникът в процедурата е обединение (консорциум/дружество по ЗЗД), това минимално изискване се прилага за</w:t>
      </w:r>
      <w:r>
        <w:rPr>
          <w:rFonts w:ascii="Times New Roman" w:hAnsi="Times New Roman"/>
          <w:i/>
          <w:sz w:val="24"/>
          <w:szCs w:val="24"/>
        </w:rPr>
        <w:t xml:space="preserve"> тези членове на обединението, които ще извършват строителни дейности</w:t>
      </w:r>
      <w:r w:rsidRPr="00123673">
        <w:rPr>
          <w:rFonts w:ascii="Times New Roman" w:hAnsi="Times New Roman"/>
          <w:i/>
          <w:sz w:val="24"/>
          <w:szCs w:val="24"/>
        </w:rPr>
        <w:t>.</w:t>
      </w:r>
    </w:p>
    <w:p w:rsidR="002547F6" w:rsidRDefault="002547F6" w:rsidP="002547F6">
      <w:pPr>
        <w:pStyle w:val="firstline"/>
        <w:spacing w:before="0" w:beforeAutospacing="0" w:after="0" w:afterAutospacing="0" w:line="240" w:lineRule="atLeast"/>
        <w:ind w:firstLine="567"/>
        <w:jc w:val="both"/>
        <w:rPr>
          <w:i/>
        </w:rPr>
      </w:pPr>
      <w:r>
        <w:rPr>
          <w:b/>
          <w:i/>
          <w:lang w:val="en-US"/>
        </w:rPr>
        <w:t xml:space="preserve">Изискването </w:t>
      </w:r>
      <w:r>
        <w:rPr>
          <w:b/>
          <w:i/>
        </w:rPr>
        <w:t>се прилага независимо за коя обособена позиция подава оферта участникът.</w:t>
      </w:r>
    </w:p>
    <w:p w:rsidR="00150270" w:rsidRDefault="00150270" w:rsidP="00150270">
      <w:pPr>
        <w:tabs>
          <w:tab w:val="left" w:pos="1134"/>
        </w:tabs>
        <w:spacing w:after="0" w:line="240" w:lineRule="atLeast"/>
        <w:ind w:firstLine="567"/>
        <w:jc w:val="both"/>
        <w:rPr>
          <w:rFonts w:ascii="Times New Roman" w:hAnsi="Times New Roman"/>
          <w:sz w:val="24"/>
          <w:szCs w:val="24"/>
        </w:rPr>
      </w:pPr>
      <w:r w:rsidRPr="00150270">
        <w:rPr>
          <w:rFonts w:ascii="Times New Roman" w:hAnsi="Times New Roman"/>
          <w:b/>
          <w:sz w:val="24"/>
          <w:szCs w:val="24"/>
        </w:rPr>
        <w:t>4.1.3.</w:t>
      </w:r>
      <w:r>
        <w:rPr>
          <w:rFonts w:ascii="Times New Roman" w:hAnsi="Times New Roman"/>
          <w:sz w:val="24"/>
          <w:szCs w:val="24"/>
        </w:rPr>
        <w:t xml:space="preserve"> </w:t>
      </w:r>
      <w:r w:rsidRPr="00E255B8">
        <w:rPr>
          <w:rFonts w:ascii="Times New Roman" w:hAnsi="Times New Roman"/>
          <w:sz w:val="24"/>
          <w:szCs w:val="24"/>
        </w:rPr>
        <w:t xml:space="preserve">Участникът трябва да е вписан в Централния професионален регистър на строителя (ЦПРС) </w:t>
      </w:r>
      <w:r w:rsidRPr="00E255B8">
        <w:rPr>
          <w:rFonts w:ascii="Times New Roman" w:hAnsi="Times New Roman"/>
          <w:sz w:val="24"/>
          <w:szCs w:val="24"/>
          <w:lang w:val="ru-RU"/>
        </w:rPr>
        <w:t xml:space="preserve">за изпълнение на </w:t>
      </w:r>
      <w:r w:rsidRPr="00150270">
        <w:rPr>
          <w:rFonts w:ascii="Times New Roman" w:hAnsi="Times New Roman"/>
          <w:sz w:val="24"/>
          <w:szCs w:val="24"/>
          <w:lang w:val="ru-RU"/>
        </w:rPr>
        <w:t>строежи втора група, трета категория</w:t>
      </w:r>
      <w:r w:rsidR="00E855E5">
        <w:rPr>
          <w:rFonts w:ascii="Times New Roman" w:hAnsi="Times New Roman"/>
          <w:sz w:val="24"/>
          <w:szCs w:val="24"/>
        </w:rPr>
        <w:t xml:space="preserve"> </w:t>
      </w:r>
      <w:r w:rsidRPr="00E255B8">
        <w:rPr>
          <w:rFonts w:ascii="Times New Roman" w:hAnsi="Times New Roman"/>
          <w:sz w:val="24"/>
          <w:szCs w:val="24"/>
        </w:rPr>
        <w:t>или за по-висока ка</w:t>
      </w:r>
      <w:r>
        <w:rPr>
          <w:rFonts w:ascii="Times New Roman" w:hAnsi="Times New Roman"/>
          <w:sz w:val="24"/>
          <w:szCs w:val="24"/>
        </w:rPr>
        <w:t>тегория строежи от същата група.</w:t>
      </w:r>
    </w:p>
    <w:p w:rsidR="00150270" w:rsidRDefault="00150270" w:rsidP="00150270">
      <w:pPr>
        <w:spacing w:after="0" w:line="240" w:lineRule="atLeast"/>
        <w:ind w:right="-49" w:firstLine="567"/>
        <w:jc w:val="both"/>
        <w:rPr>
          <w:rFonts w:ascii="Times New Roman" w:hAnsi="Times New Roman"/>
          <w:i/>
          <w:sz w:val="24"/>
          <w:szCs w:val="24"/>
        </w:rPr>
      </w:pPr>
      <w:r w:rsidRPr="00123673">
        <w:rPr>
          <w:rFonts w:ascii="Times New Roman" w:hAnsi="Times New Roman"/>
          <w:i/>
          <w:sz w:val="24"/>
          <w:szCs w:val="24"/>
        </w:rPr>
        <w:t>В случай, че участникът в процедурата е обединение (консорциум/дружество по ЗЗД), това минимално изискване се прилага за</w:t>
      </w:r>
      <w:r>
        <w:rPr>
          <w:rFonts w:ascii="Times New Roman" w:hAnsi="Times New Roman"/>
          <w:i/>
          <w:sz w:val="24"/>
          <w:szCs w:val="24"/>
        </w:rPr>
        <w:t xml:space="preserve"> тези членове на обединението, които ще извършват строителни дейности</w:t>
      </w:r>
      <w:r w:rsidRPr="00123673">
        <w:rPr>
          <w:rFonts w:ascii="Times New Roman" w:hAnsi="Times New Roman"/>
          <w:i/>
          <w:sz w:val="24"/>
          <w:szCs w:val="24"/>
        </w:rPr>
        <w:t>.</w:t>
      </w:r>
    </w:p>
    <w:p w:rsidR="002547F6" w:rsidRPr="0078670B" w:rsidRDefault="002547F6" w:rsidP="002547F6">
      <w:pPr>
        <w:pStyle w:val="firstline"/>
        <w:spacing w:before="0" w:beforeAutospacing="0" w:after="0" w:afterAutospacing="0" w:line="240" w:lineRule="atLeast"/>
        <w:ind w:firstLine="567"/>
        <w:jc w:val="both"/>
        <w:rPr>
          <w:i/>
        </w:rPr>
      </w:pPr>
      <w:r>
        <w:rPr>
          <w:b/>
          <w:i/>
          <w:lang w:val="en-US"/>
        </w:rPr>
        <w:t xml:space="preserve">Изискването </w:t>
      </w:r>
      <w:r>
        <w:rPr>
          <w:b/>
          <w:i/>
        </w:rPr>
        <w:t>се прилага независимо за коя обособена позиция подава оферта участникът.</w:t>
      </w:r>
    </w:p>
    <w:p w:rsidR="002547F6" w:rsidRDefault="002547F6" w:rsidP="00150270">
      <w:pPr>
        <w:spacing w:after="0" w:line="240" w:lineRule="atLeast"/>
        <w:ind w:right="-49" w:firstLine="567"/>
        <w:jc w:val="both"/>
        <w:rPr>
          <w:rFonts w:ascii="Times New Roman" w:hAnsi="Times New Roman"/>
          <w:i/>
          <w:sz w:val="24"/>
          <w:szCs w:val="24"/>
        </w:rPr>
      </w:pPr>
    </w:p>
    <w:p w:rsidR="00150270" w:rsidRPr="00150270" w:rsidRDefault="00150270" w:rsidP="007D53A4">
      <w:pPr>
        <w:spacing w:after="0" w:line="240" w:lineRule="atLeast"/>
        <w:ind w:right="-49" w:firstLine="567"/>
        <w:jc w:val="both"/>
        <w:rPr>
          <w:rFonts w:ascii="Times New Roman" w:hAnsi="Times New Roman"/>
          <w:sz w:val="24"/>
          <w:szCs w:val="24"/>
        </w:rPr>
      </w:pPr>
    </w:p>
    <w:p w:rsidR="007D53A4" w:rsidRPr="007D53A4" w:rsidRDefault="007D53A4" w:rsidP="00863EC9">
      <w:pPr>
        <w:spacing w:after="0" w:line="240" w:lineRule="atLeast"/>
        <w:ind w:right="-49" w:firstLine="567"/>
        <w:jc w:val="both"/>
        <w:rPr>
          <w:rFonts w:ascii="Times New Roman" w:hAnsi="Times New Roman"/>
          <w:sz w:val="24"/>
          <w:szCs w:val="24"/>
        </w:rPr>
      </w:pPr>
    </w:p>
    <w:p w:rsidR="00715252" w:rsidRPr="000301D6" w:rsidRDefault="00E255B8" w:rsidP="000301D6">
      <w:pPr>
        <w:pStyle w:val="3"/>
        <w:spacing w:before="0" w:line="240" w:lineRule="atLeast"/>
        <w:ind w:firstLine="567"/>
        <w:rPr>
          <w:rFonts w:ascii="Times New Roman" w:eastAsia="Times New Roman" w:hAnsi="Times New Roman" w:cs="Times New Roman"/>
          <w:color w:val="auto"/>
          <w:spacing w:val="20"/>
          <w:sz w:val="24"/>
          <w:szCs w:val="24"/>
          <w:lang w:val="en-US" w:eastAsia="bg-BG"/>
        </w:rPr>
      </w:pPr>
      <w:bookmarkStart w:id="53" w:name="_Toc410048594"/>
      <w:r>
        <w:rPr>
          <w:rFonts w:ascii="Times New Roman" w:hAnsi="Times New Roman" w:cs="Times New Roman"/>
          <w:color w:val="auto"/>
          <w:sz w:val="24"/>
          <w:szCs w:val="24"/>
          <w:lang w:val="en-US"/>
        </w:rPr>
        <w:t>4</w:t>
      </w:r>
      <w:r w:rsidR="00715252" w:rsidRPr="000301D6">
        <w:rPr>
          <w:rFonts w:ascii="Times New Roman" w:hAnsi="Times New Roman" w:cs="Times New Roman"/>
          <w:color w:val="auto"/>
          <w:sz w:val="24"/>
          <w:szCs w:val="24"/>
          <w:lang w:val="en-US"/>
        </w:rPr>
        <w:t xml:space="preserve">.2. </w:t>
      </w:r>
      <w:r w:rsidR="00715252" w:rsidRPr="000301D6">
        <w:rPr>
          <w:rFonts w:ascii="Times New Roman" w:hAnsi="Times New Roman" w:cs="Times New Roman"/>
          <w:color w:val="auto"/>
          <w:sz w:val="24"/>
          <w:szCs w:val="24"/>
        </w:rPr>
        <w:t>Изискуеми документи</w:t>
      </w:r>
      <w:r w:rsidR="00715252" w:rsidRPr="000301D6">
        <w:rPr>
          <w:rFonts w:ascii="Times New Roman" w:hAnsi="Times New Roman" w:cs="Times New Roman"/>
          <w:color w:val="auto"/>
          <w:sz w:val="24"/>
          <w:szCs w:val="24"/>
          <w:lang w:val="en-US"/>
        </w:rPr>
        <w:t xml:space="preserve"> </w:t>
      </w:r>
      <w:r w:rsidR="00715252" w:rsidRPr="000301D6">
        <w:rPr>
          <w:rFonts w:ascii="Times New Roman" w:eastAsia="Times New Roman" w:hAnsi="Times New Roman" w:cs="Times New Roman"/>
          <w:color w:val="auto"/>
          <w:spacing w:val="20"/>
          <w:sz w:val="24"/>
          <w:szCs w:val="24"/>
          <w:lang w:eastAsia="bg-BG"/>
        </w:rPr>
        <w:t>и информация</w:t>
      </w:r>
      <w:bookmarkEnd w:id="53"/>
    </w:p>
    <w:p w:rsidR="00530C92" w:rsidRDefault="00BD5E9C" w:rsidP="00530C92">
      <w:pPr>
        <w:pStyle w:val="firstline"/>
        <w:spacing w:before="0" w:beforeAutospacing="0" w:after="0" w:afterAutospacing="0" w:line="240" w:lineRule="atLeast"/>
        <w:ind w:firstLine="567"/>
        <w:jc w:val="both"/>
      </w:pPr>
      <w:r>
        <w:rPr>
          <w:b/>
          <w:bCs/>
          <w:lang w:val="ru-RU"/>
        </w:rPr>
        <w:t>4.2.1</w:t>
      </w:r>
      <w:r w:rsidR="000E3376" w:rsidRPr="000E3376">
        <w:rPr>
          <w:b/>
          <w:bCs/>
          <w:lang w:val="ru-RU"/>
        </w:rPr>
        <w:t>.</w:t>
      </w:r>
      <w:r w:rsidR="000E3376">
        <w:rPr>
          <w:bCs/>
          <w:lang w:val="ru-RU"/>
        </w:rPr>
        <w:t xml:space="preserve"> </w:t>
      </w:r>
      <w:r w:rsidR="00530C92" w:rsidRPr="00BF7BEF">
        <w:rPr>
          <w:b/>
        </w:rPr>
        <w:t>Списък на строителството, изпълнено от участника през последните 5 (пет) години, считано от датата на подаване на офертата.</w:t>
      </w:r>
      <w:r w:rsidR="00530C92" w:rsidRPr="00FE4C5A">
        <w:rPr>
          <w:b/>
        </w:rPr>
        <w:t xml:space="preserve"> </w:t>
      </w:r>
      <w:r w:rsidR="00530C92" w:rsidRPr="00FE4C5A">
        <w:t xml:space="preserve">За посоченото в списъка строителство, което е еднакво или сходно с предмета на поръчката, участникът посочва публичните регистри, в които се съдържа цялата информация за актовете за въвеждане на строежите в експлоатация (тази информация включва данни за компетентните органи, които са издали тези актове, стойността, датата, на която е приключило изпълнението, мястото и вида на строителството) </w:t>
      </w:r>
      <w:r w:rsidR="00530C92" w:rsidRPr="005E43F9">
        <w:rPr>
          <w:b/>
        </w:rPr>
        <w:t>и/или</w:t>
      </w:r>
      <w:r w:rsidR="00530C92" w:rsidRPr="00FE4C5A">
        <w:t xml:space="preserve"> прилага удостоверения за добро изпълнение (които съдържат стойността, датата, на която е приключило </w:t>
      </w:r>
      <w:r w:rsidR="00530C92" w:rsidRPr="00FE4C5A">
        <w:lastRenderedPageBreak/>
        <w:t xml:space="preserve">изпълнението, мястото, вида и обема на строителството, както и дали е изпълнено в съответствие с нормативните изисквания, като удостоверенията трябва да съдържат дата и подпис на издателя и данни за контакт) </w:t>
      </w:r>
      <w:r w:rsidR="00530C92" w:rsidRPr="005E43F9">
        <w:rPr>
          <w:b/>
        </w:rPr>
        <w:t>и/или</w:t>
      </w:r>
      <w:r w:rsidR="00530C92" w:rsidRPr="00FE4C5A">
        <w:t xml:space="preserve"> копия на документи, удостоверяващи изпълнението, вида и обема на изпълнените строителни дейности.</w:t>
      </w:r>
    </w:p>
    <w:p w:rsidR="007D53A4" w:rsidRDefault="007D53A4" w:rsidP="00530C92">
      <w:pPr>
        <w:pStyle w:val="firstline"/>
        <w:spacing w:before="0" w:beforeAutospacing="0" w:after="0" w:afterAutospacing="0" w:line="240" w:lineRule="atLeast"/>
        <w:ind w:firstLine="567"/>
        <w:jc w:val="both"/>
        <w:rPr>
          <w:b/>
        </w:rPr>
      </w:pPr>
      <w:r w:rsidRPr="007D53A4">
        <w:rPr>
          <w:b/>
        </w:rPr>
        <w:t>4.2.2. Копие от валиден сертификат за внедрена система за управление на качеството ISO 9001:2008 с обхват на сертификация строителство.</w:t>
      </w:r>
    </w:p>
    <w:p w:rsidR="00150270" w:rsidRPr="007D53A4" w:rsidRDefault="00150270" w:rsidP="00530C92">
      <w:pPr>
        <w:pStyle w:val="firstline"/>
        <w:spacing w:before="0" w:beforeAutospacing="0" w:after="0" w:afterAutospacing="0" w:line="240" w:lineRule="atLeast"/>
        <w:ind w:firstLine="567"/>
        <w:jc w:val="both"/>
        <w:rPr>
          <w:b/>
          <w:color w:val="FF0000"/>
        </w:rPr>
      </w:pPr>
      <w:r>
        <w:rPr>
          <w:b/>
        </w:rPr>
        <w:t>4.2.3. З</w:t>
      </w:r>
      <w:r w:rsidRPr="00426BC0">
        <w:rPr>
          <w:b/>
        </w:rPr>
        <w:t>аверено</w:t>
      </w:r>
      <w:r w:rsidRPr="00426BC0">
        <w:rPr>
          <w:b/>
          <w:color w:val="FF0000"/>
        </w:rPr>
        <w:t xml:space="preserve"> </w:t>
      </w:r>
      <w:r w:rsidRPr="00426BC0">
        <w:rPr>
          <w:b/>
        </w:rPr>
        <w:t xml:space="preserve">копие на валидно удостоверение издадено от Камарата на строителите в България за вписване в ЦПРС за </w:t>
      </w:r>
      <w:r w:rsidRPr="00426BC0">
        <w:rPr>
          <w:b/>
          <w:lang w:val="ru-RU"/>
        </w:rPr>
        <w:t xml:space="preserve">изпълнение на строежи </w:t>
      </w:r>
      <w:r w:rsidRPr="00150270">
        <w:rPr>
          <w:b/>
          <w:lang w:val="ru-RU"/>
        </w:rPr>
        <w:t>втора група, трета категория</w:t>
      </w:r>
      <w:r w:rsidR="00E855E5">
        <w:rPr>
          <w:b/>
        </w:rPr>
        <w:t xml:space="preserve"> </w:t>
      </w:r>
      <w:r w:rsidRPr="00E255B8">
        <w:t>или за по-висока ка</w:t>
      </w:r>
      <w:r>
        <w:t>тегория строежи от същата група.</w:t>
      </w:r>
    </w:p>
    <w:p w:rsidR="007F151F" w:rsidRPr="007F151F" w:rsidRDefault="007F151F" w:rsidP="001F3A44">
      <w:pPr>
        <w:spacing w:after="0" w:line="240" w:lineRule="auto"/>
        <w:jc w:val="both"/>
        <w:rPr>
          <w:rFonts w:ascii="Times New Roman" w:hAnsi="Times New Roman"/>
          <w:bCs/>
          <w:sz w:val="24"/>
          <w:szCs w:val="24"/>
          <w:lang w:val="en-US"/>
        </w:rPr>
      </w:pPr>
    </w:p>
    <w:p w:rsidR="003D5A1F" w:rsidRPr="00217F91" w:rsidRDefault="003D5A1F" w:rsidP="00064931">
      <w:pPr>
        <w:pStyle w:val="1"/>
        <w:ind w:hanging="4473"/>
      </w:pPr>
      <w:bookmarkStart w:id="54" w:name="_Toc410048595"/>
      <w:r w:rsidRPr="00217F91">
        <w:rPr>
          <w:lang w:val="ru-RU"/>
        </w:rPr>
        <w:t>І</w:t>
      </w:r>
      <w:r w:rsidR="001F3A44">
        <w:rPr>
          <w:lang w:val="en-US"/>
        </w:rPr>
        <w:t>II</w:t>
      </w:r>
      <w:r w:rsidRPr="00217F91">
        <w:rPr>
          <w:lang w:val="ru-RU"/>
        </w:rPr>
        <w:t xml:space="preserve">. </w:t>
      </w:r>
      <w:r w:rsidRPr="00217F91">
        <w:t>УКАЗАНИЯ ЗА ПОДГОТОВКА НА ОФЕРТИ</w:t>
      </w:r>
      <w:bookmarkEnd w:id="54"/>
    </w:p>
    <w:p w:rsidR="003D5A1F" w:rsidRPr="00064931" w:rsidRDefault="003D5A1F" w:rsidP="00064931">
      <w:pPr>
        <w:pStyle w:val="2"/>
        <w:spacing w:before="0" w:line="240" w:lineRule="atLeast"/>
        <w:ind w:firstLine="567"/>
        <w:rPr>
          <w:rFonts w:ascii="Times New Roman" w:hAnsi="Times New Roman" w:cs="Times New Roman"/>
          <w:color w:val="auto"/>
          <w:sz w:val="24"/>
          <w:szCs w:val="24"/>
        </w:rPr>
      </w:pPr>
      <w:bookmarkStart w:id="55" w:name="_Toc410048596"/>
      <w:r w:rsidRPr="00064931">
        <w:rPr>
          <w:rFonts w:ascii="Times New Roman" w:hAnsi="Times New Roman" w:cs="Times New Roman"/>
          <w:color w:val="auto"/>
          <w:sz w:val="24"/>
          <w:szCs w:val="24"/>
        </w:rPr>
        <w:t>1. Общи положения</w:t>
      </w:r>
      <w:bookmarkEnd w:id="55"/>
    </w:p>
    <w:p w:rsidR="003D5A1F" w:rsidRDefault="003D5A1F" w:rsidP="003D5A1F">
      <w:pPr>
        <w:spacing w:after="0" w:line="240" w:lineRule="auto"/>
        <w:ind w:firstLine="567"/>
        <w:jc w:val="both"/>
        <w:rPr>
          <w:rFonts w:ascii="Times New Roman" w:hAnsi="Times New Roman"/>
          <w:bCs/>
          <w:sz w:val="24"/>
          <w:szCs w:val="24"/>
        </w:rPr>
      </w:pPr>
      <w:r w:rsidRPr="00217F91">
        <w:rPr>
          <w:rFonts w:ascii="Times New Roman" w:hAnsi="Times New Roman"/>
          <w:bCs/>
          <w:sz w:val="24"/>
          <w:szCs w:val="24"/>
        </w:rPr>
        <w:t xml:space="preserve">При подготвяне на офертата всеки участник трябва да се придържа точно към обявените от възложителя условия. Участникът в процедурата може да промени, допълни или оттегли офертата си най-късно до изтичане на срока за получаване на офертите. Всеки участник има право да представи само една оферта. </w:t>
      </w:r>
      <w:r w:rsidRPr="00217F91">
        <w:rPr>
          <w:rFonts w:ascii="Times New Roman" w:hAnsi="Times New Roman"/>
          <w:b/>
          <w:bCs/>
          <w:sz w:val="24"/>
          <w:szCs w:val="24"/>
        </w:rPr>
        <w:t>Варианти на оферта не се допускат</w:t>
      </w:r>
      <w:r w:rsidRPr="006320D9">
        <w:rPr>
          <w:rFonts w:ascii="Times New Roman" w:hAnsi="Times New Roman"/>
          <w:b/>
          <w:bCs/>
          <w:sz w:val="24"/>
          <w:szCs w:val="24"/>
        </w:rPr>
        <w:t>.</w:t>
      </w:r>
      <w:r w:rsidRPr="00217F91">
        <w:rPr>
          <w:rFonts w:ascii="Times New Roman" w:hAnsi="Times New Roman"/>
          <w:bCs/>
          <w:sz w:val="24"/>
          <w:szCs w:val="24"/>
        </w:rPr>
        <w:t xml:space="preserve"> Участникът трябва да заяви в офертата си дали при изпълнение на поръчката ще използва подизпълнители. </w:t>
      </w:r>
    </w:p>
    <w:p w:rsidR="00C948FC" w:rsidRPr="00217F91" w:rsidRDefault="00C948FC" w:rsidP="003D5A1F">
      <w:pPr>
        <w:spacing w:after="0" w:line="240" w:lineRule="auto"/>
        <w:ind w:firstLine="567"/>
        <w:jc w:val="both"/>
        <w:rPr>
          <w:rFonts w:ascii="Times New Roman" w:hAnsi="Times New Roman"/>
          <w:bCs/>
          <w:sz w:val="24"/>
          <w:szCs w:val="24"/>
        </w:rPr>
      </w:pPr>
      <w:r>
        <w:rPr>
          <w:rFonts w:ascii="Times New Roman" w:hAnsi="Times New Roman"/>
          <w:bCs/>
          <w:sz w:val="24"/>
          <w:szCs w:val="24"/>
        </w:rPr>
        <w:t xml:space="preserve">Документацията за участие не се закупува. Възложителят осигурява достъп до информацията и тя се публикува на профила на купувача. </w:t>
      </w:r>
    </w:p>
    <w:p w:rsidR="003D5A1F" w:rsidRPr="00217F91" w:rsidRDefault="003D5A1F" w:rsidP="003D5A1F">
      <w:pPr>
        <w:spacing w:after="0" w:line="240" w:lineRule="auto"/>
        <w:ind w:firstLine="567"/>
        <w:jc w:val="both"/>
        <w:rPr>
          <w:rFonts w:ascii="Times New Roman" w:hAnsi="Times New Roman"/>
          <w:bCs/>
          <w:sz w:val="24"/>
          <w:szCs w:val="24"/>
          <w:lang w:val="ru-RU"/>
        </w:rPr>
      </w:pPr>
      <w:r w:rsidRPr="00217F91">
        <w:rPr>
          <w:rFonts w:ascii="Times New Roman" w:hAnsi="Times New Roman"/>
          <w:bCs/>
          <w:sz w:val="24"/>
          <w:szCs w:val="24"/>
          <w:lang w:val="ru-RU"/>
        </w:rPr>
        <w:t>Офертата се попълва на български език, включително и когато участник в процедурата е чуждестранно</w:t>
      </w:r>
      <w:r w:rsidRPr="00217F91">
        <w:rPr>
          <w:rFonts w:ascii="Times New Roman" w:hAnsi="Times New Roman"/>
          <w:bCs/>
          <w:sz w:val="24"/>
          <w:szCs w:val="24"/>
        </w:rPr>
        <w:t xml:space="preserve"> </w:t>
      </w:r>
      <w:r w:rsidRPr="00217F91">
        <w:rPr>
          <w:rFonts w:ascii="Times New Roman" w:hAnsi="Times New Roman"/>
          <w:bCs/>
          <w:sz w:val="24"/>
          <w:szCs w:val="24"/>
          <w:lang w:val="ru-RU"/>
        </w:rPr>
        <w:t>юридическо лице.</w:t>
      </w:r>
    </w:p>
    <w:p w:rsidR="003D5A1F" w:rsidRPr="00217F91" w:rsidRDefault="003D5A1F" w:rsidP="003D5A1F">
      <w:pPr>
        <w:spacing w:after="0" w:line="240" w:lineRule="auto"/>
        <w:ind w:firstLine="567"/>
        <w:jc w:val="both"/>
        <w:rPr>
          <w:rFonts w:ascii="Times New Roman" w:hAnsi="Times New Roman"/>
          <w:bCs/>
          <w:sz w:val="24"/>
          <w:szCs w:val="24"/>
        </w:rPr>
      </w:pPr>
      <w:r w:rsidRPr="00217F91">
        <w:rPr>
          <w:rFonts w:ascii="Times New Roman" w:hAnsi="Times New Roman"/>
          <w:bCs/>
          <w:sz w:val="24"/>
          <w:szCs w:val="24"/>
          <w:lang w:val="ru-RU"/>
        </w:rPr>
        <w:t xml:space="preserve">Копията на документите трябва да бъдат заверени от законния представител на участника с гриф </w:t>
      </w:r>
      <w:r>
        <w:rPr>
          <w:rFonts w:ascii="Times New Roman" w:hAnsi="Times New Roman"/>
          <w:bCs/>
          <w:sz w:val="24"/>
          <w:szCs w:val="24"/>
        </w:rPr>
        <w:t>„</w:t>
      </w:r>
      <w:r w:rsidRPr="00217F91">
        <w:rPr>
          <w:rFonts w:ascii="Times New Roman" w:hAnsi="Times New Roman"/>
          <w:bCs/>
          <w:sz w:val="24"/>
          <w:szCs w:val="24"/>
          <w:lang w:val="ru-RU"/>
        </w:rPr>
        <w:t xml:space="preserve">Вярно с оригинала”, </w:t>
      </w:r>
      <w:r w:rsidRPr="00217F91">
        <w:rPr>
          <w:rFonts w:ascii="Times New Roman" w:hAnsi="Times New Roman"/>
          <w:bCs/>
          <w:sz w:val="24"/>
          <w:szCs w:val="24"/>
        </w:rPr>
        <w:t>да са подписани със син цвят и да са подпечатани (ако участникът разполага с печат).</w:t>
      </w:r>
    </w:p>
    <w:p w:rsidR="003D5A1F" w:rsidRPr="00217F91" w:rsidRDefault="003D5A1F" w:rsidP="003D5A1F">
      <w:pPr>
        <w:spacing w:after="0" w:line="240" w:lineRule="auto"/>
        <w:ind w:firstLine="567"/>
        <w:jc w:val="both"/>
        <w:rPr>
          <w:rFonts w:ascii="Times New Roman" w:hAnsi="Times New Roman"/>
          <w:bCs/>
          <w:sz w:val="24"/>
          <w:szCs w:val="24"/>
          <w:lang w:val="ru-RU"/>
        </w:rPr>
      </w:pPr>
      <w:r w:rsidRPr="00217F91">
        <w:rPr>
          <w:rFonts w:ascii="Times New Roman" w:hAnsi="Times New Roman"/>
          <w:bCs/>
          <w:sz w:val="24"/>
          <w:szCs w:val="24"/>
          <w:lang w:val="ru-RU"/>
        </w:rPr>
        <w:t xml:space="preserve">По офертата не се допуска никакви вписвания между редовете, изтривания или корекции. </w:t>
      </w:r>
    </w:p>
    <w:p w:rsidR="003D5A1F" w:rsidRPr="00217F91" w:rsidRDefault="003D5A1F" w:rsidP="003D5A1F">
      <w:pPr>
        <w:spacing w:after="0" w:line="240" w:lineRule="auto"/>
        <w:ind w:firstLine="567"/>
        <w:jc w:val="both"/>
        <w:rPr>
          <w:rFonts w:ascii="Times New Roman" w:hAnsi="Times New Roman"/>
          <w:b/>
          <w:bCs/>
          <w:sz w:val="24"/>
          <w:szCs w:val="24"/>
        </w:rPr>
      </w:pPr>
      <w:r w:rsidRPr="00217F91">
        <w:rPr>
          <w:rFonts w:ascii="Times New Roman" w:hAnsi="Times New Roman"/>
          <w:b/>
          <w:bCs/>
          <w:sz w:val="24"/>
          <w:szCs w:val="24"/>
        </w:rPr>
        <w:t>Документите и данните в офертата се подписват само от лица с представителни функции, съгласно удостоверението за актуално състояние или от изрично упълномощени за това лица. Във втория случай се изисква да се представи нотариално заверено пълномощно за изпълнението на такива функции съгласно изискванията на настоящата документация.</w:t>
      </w:r>
    </w:p>
    <w:p w:rsidR="003D5A1F" w:rsidRPr="00217F91" w:rsidRDefault="003D5A1F" w:rsidP="003D5A1F">
      <w:pPr>
        <w:spacing w:after="0" w:line="240" w:lineRule="auto"/>
        <w:ind w:firstLine="567"/>
        <w:jc w:val="both"/>
        <w:rPr>
          <w:rFonts w:ascii="Times New Roman" w:hAnsi="Times New Roman"/>
          <w:bCs/>
          <w:sz w:val="24"/>
          <w:szCs w:val="24"/>
        </w:rPr>
      </w:pPr>
      <w:r w:rsidRPr="00B50D80">
        <w:rPr>
          <w:rFonts w:ascii="Times New Roman" w:hAnsi="Times New Roman"/>
          <w:bCs/>
          <w:sz w:val="24"/>
          <w:szCs w:val="24"/>
        </w:rPr>
        <w:t>Когато участникът е чуждестранно физическо или юридическо лице или техни обединения, всички документи, приложени към офертата, които са на чужд език се представят и в превод,</w:t>
      </w:r>
      <w:r w:rsidRPr="00217F91">
        <w:rPr>
          <w:rFonts w:ascii="Times New Roman" w:hAnsi="Times New Roman"/>
          <w:bCs/>
          <w:sz w:val="24"/>
          <w:szCs w:val="24"/>
        </w:rPr>
        <w:t xml:space="preserve"> а в изрично предвидените в настоящата документация случаи – в официален превод. </w:t>
      </w:r>
      <w:r w:rsidRPr="00217F91">
        <w:rPr>
          <w:rFonts w:ascii="Times New Roman" w:hAnsi="Times New Roman"/>
          <w:b/>
          <w:bCs/>
          <w:sz w:val="24"/>
          <w:szCs w:val="24"/>
        </w:rPr>
        <w:t>„Официален превод”</w:t>
      </w:r>
      <w:r w:rsidRPr="00217F91">
        <w:rPr>
          <w:rFonts w:ascii="Times New Roman" w:hAnsi="Times New Roman"/>
          <w:bCs/>
          <w:sz w:val="24"/>
          <w:szCs w:val="24"/>
        </w:rPr>
        <w:t xml:space="preserve"> е превод, извършен от преводач, който </w:t>
      </w:r>
      <w:r>
        <w:rPr>
          <w:rFonts w:ascii="Times New Roman" w:hAnsi="Times New Roman"/>
          <w:bCs/>
          <w:sz w:val="24"/>
          <w:szCs w:val="24"/>
        </w:rPr>
        <w:t>е вписан в списък на лице, което има сключен договор с Министерството на външните работи за извършване на официални преводи</w:t>
      </w:r>
      <w:r w:rsidRPr="00217F91">
        <w:rPr>
          <w:rFonts w:ascii="Times New Roman" w:hAnsi="Times New Roman"/>
          <w:bCs/>
          <w:sz w:val="24"/>
          <w:szCs w:val="24"/>
        </w:rPr>
        <w:t>.</w:t>
      </w:r>
    </w:p>
    <w:p w:rsidR="003D5A1F" w:rsidRPr="00217F91" w:rsidRDefault="003D5A1F" w:rsidP="003D5A1F">
      <w:pPr>
        <w:spacing w:after="0" w:line="240" w:lineRule="auto"/>
        <w:ind w:firstLine="567"/>
        <w:jc w:val="both"/>
        <w:rPr>
          <w:rFonts w:ascii="Times New Roman" w:hAnsi="Times New Roman"/>
          <w:bCs/>
          <w:sz w:val="24"/>
          <w:szCs w:val="24"/>
        </w:rPr>
      </w:pPr>
      <w:r w:rsidRPr="00217F91">
        <w:rPr>
          <w:rFonts w:ascii="Times New Roman" w:hAnsi="Times New Roman"/>
          <w:bCs/>
          <w:sz w:val="24"/>
          <w:szCs w:val="24"/>
        </w:rPr>
        <w:t>Когато документите или част от тях се представят от участниците – чуждестранни лица и в превод на български език, то в случай на противоречие между текстовете на чуждестранния и български език с предимство ще се ползва текста на български език.</w:t>
      </w:r>
    </w:p>
    <w:p w:rsidR="003D5A1F" w:rsidRPr="00217F91" w:rsidRDefault="003D5A1F" w:rsidP="003D5A1F">
      <w:pPr>
        <w:spacing w:after="0" w:line="240" w:lineRule="auto"/>
        <w:ind w:firstLine="567"/>
        <w:jc w:val="both"/>
        <w:rPr>
          <w:rFonts w:ascii="Times New Roman" w:hAnsi="Times New Roman"/>
          <w:bCs/>
          <w:sz w:val="24"/>
          <w:szCs w:val="24"/>
          <w:lang w:val="ru-RU"/>
        </w:rPr>
      </w:pPr>
      <w:r w:rsidRPr="00217F91">
        <w:rPr>
          <w:rFonts w:ascii="Times New Roman" w:hAnsi="Times New Roman"/>
          <w:bCs/>
          <w:sz w:val="24"/>
          <w:szCs w:val="24"/>
          <w:lang w:val="ru-RU"/>
        </w:rPr>
        <w:t>Офертата следва да отговаря на изискванията, посочени в настоящата документация, и да бъде оформена по приложените към документацията образци. Представените образци в документацията за участие и условията описани в тях са задължителни за участниците. Предложенията на участниците трябва да бъдат напълно съобразени с тези образци.</w:t>
      </w:r>
    </w:p>
    <w:p w:rsidR="003D5A1F" w:rsidRPr="00217F91" w:rsidRDefault="003D5A1F" w:rsidP="003D5A1F">
      <w:pPr>
        <w:spacing w:after="0" w:line="240" w:lineRule="auto"/>
        <w:ind w:firstLine="567"/>
        <w:jc w:val="both"/>
        <w:rPr>
          <w:rFonts w:ascii="Times New Roman" w:hAnsi="Times New Roman"/>
          <w:bCs/>
          <w:sz w:val="24"/>
          <w:szCs w:val="24"/>
          <w:lang w:val="ru-RU"/>
        </w:rPr>
      </w:pPr>
      <w:r w:rsidRPr="00217F91">
        <w:rPr>
          <w:rFonts w:ascii="Times New Roman" w:hAnsi="Times New Roman"/>
          <w:bCs/>
          <w:sz w:val="24"/>
          <w:szCs w:val="24"/>
          <w:lang w:val="ru-RU"/>
        </w:rPr>
        <w:t xml:space="preserve">В случай, че участниците имат нужда от разяснения по документацията за участие, те могат да отправят писмено своите питания, но </w:t>
      </w:r>
      <w:r w:rsidRPr="00217F91">
        <w:rPr>
          <w:rFonts w:ascii="Times New Roman" w:hAnsi="Times New Roman"/>
          <w:b/>
          <w:bCs/>
          <w:sz w:val="24"/>
          <w:szCs w:val="24"/>
          <w:lang w:val="ru-RU"/>
        </w:rPr>
        <w:t>не по-късно от 7 (седем) календарни дни</w:t>
      </w:r>
      <w:r w:rsidRPr="00217F91">
        <w:rPr>
          <w:rFonts w:ascii="Times New Roman" w:hAnsi="Times New Roman"/>
          <w:bCs/>
          <w:sz w:val="24"/>
          <w:szCs w:val="24"/>
          <w:lang w:val="ru-RU"/>
        </w:rPr>
        <w:t xml:space="preserve"> преди изтичане на срока за получаване на офертите. </w:t>
      </w:r>
    </w:p>
    <w:p w:rsidR="003D5A1F" w:rsidRDefault="003D5A1F" w:rsidP="003D5A1F">
      <w:pPr>
        <w:spacing w:after="0" w:line="240" w:lineRule="auto"/>
        <w:ind w:firstLine="567"/>
        <w:jc w:val="both"/>
        <w:rPr>
          <w:rFonts w:ascii="Times New Roman" w:hAnsi="Times New Roman"/>
          <w:bCs/>
          <w:sz w:val="24"/>
          <w:szCs w:val="24"/>
          <w:lang w:val="ru-RU"/>
        </w:rPr>
      </w:pPr>
      <w:r w:rsidRPr="00217F91">
        <w:rPr>
          <w:rFonts w:ascii="Times New Roman" w:hAnsi="Times New Roman"/>
          <w:bCs/>
          <w:sz w:val="24"/>
          <w:szCs w:val="24"/>
          <w:lang w:val="ru-RU"/>
        </w:rPr>
        <w:t xml:space="preserve">Възложителят е длъжен да отговори писмено </w:t>
      </w:r>
      <w:r w:rsidRPr="00797A2F">
        <w:rPr>
          <w:rFonts w:ascii="Times New Roman" w:hAnsi="Times New Roman"/>
          <w:b/>
          <w:bCs/>
          <w:sz w:val="24"/>
          <w:szCs w:val="24"/>
          <w:lang w:val="ru-RU"/>
        </w:rPr>
        <w:t>в чет</w:t>
      </w:r>
      <w:r w:rsidRPr="00797A2F">
        <w:rPr>
          <w:rFonts w:ascii="Times New Roman" w:hAnsi="Times New Roman"/>
          <w:b/>
          <w:bCs/>
          <w:sz w:val="24"/>
          <w:szCs w:val="24"/>
        </w:rPr>
        <w:t>и</w:t>
      </w:r>
      <w:r w:rsidR="00BD57E4">
        <w:rPr>
          <w:rFonts w:ascii="Times New Roman" w:hAnsi="Times New Roman"/>
          <w:b/>
          <w:bCs/>
          <w:sz w:val="24"/>
          <w:szCs w:val="24"/>
          <w:lang w:val="ru-RU"/>
        </w:rPr>
        <w:t>ри</w:t>
      </w:r>
      <w:r w:rsidRPr="00797A2F">
        <w:rPr>
          <w:rFonts w:ascii="Times New Roman" w:hAnsi="Times New Roman"/>
          <w:b/>
          <w:bCs/>
          <w:sz w:val="24"/>
          <w:szCs w:val="24"/>
          <w:lang w:val="ru-RU"/>
        </w:rPr>
        <w:t>дневен срок,</w:t>
      </w:r>
      <w:r w:rsidRPr="00217F91">
        <w:rPr>
          <w:rFonts w:ascii="Times New Roman" w:hAnsi="Times New Roman"/>
          <w:bCs/>
          <w:sz w:val="24"/>
          <w:szCs w:val="24"/>
          <w:lang w:val="ru-RU"/>
        </w:rPr>
        <w:t xml:space="preserve"> </w:t>
      </w:r>
      <w:r w:rsidRPr="00797A2F">
        <w:rPr>
          <w:rFonts w:ascii="Times New Roman" w:hAnsi="Times New Roman"/>
          <w:b/>
          <w:bCs/>
          <w:sz w:val="24"/>
          <w:szCs w:val="24"/>
          <w:lang w:val="ru-RU"/>
        </w:rPr>
        <w:t>изчислен в календарни дни,</w:t>
      </w:r>
      <w:r w:rsidRPr="00217F91">
        <w:rPr>
          <w:rFonts w:ascii="Times New Roman" w:hAnsi="Times New Roman"/>
          <w:bCs/>
          <w:sz w:val="24"/>
          <w:szCs w:val="24"/>
          <w:lang w:val="ru-RU"/>
        </w:rPr>
        <w:t xml:space="preserve"> от постъпване на запитването, като отговорът се публикува </w:t>
      </w:r>
      <w:r w:rsidR="00BD57E4">
        <w:rPr>
          <w:rFonts w:ascii="Times New Roman" w:hAnsi="Times New Roman"/>
          <w:bCs/>
          <w:sz w:val="24"/>
          <w:szCs w:val="24"/>
          <w:lang w:val="ru-RU"/>
        </w:rPr>
        <w:t>на И</w:t>
      </w:r>
      <w:r w:rsidRPr="00217F91">
        <w:rPr>
          <w:rFonts w:ascii="Times New Roman" w:hAnsi="Times New Roman"/>
          <w:bCs/>
          <w:sz w:val="24"/>
          <w:szCs w:val="24"/>
          <w:lang w:val="ru-RU"/>
        </w:rPr>
        <w:t>нтернет с</w:t>
      </w:r>
      <w:r>
        <w:rPr>
          <w:rFonts w:ascii="Times New Roman" w:hAnsi="Times New Roman"/>
          <w:bCs/>
          <w:sz w:val="24"/>
          <w:szCs w:val="24"/>
          <w:lang w:val="ru-RU"/>
        </w:rPr>
        <w:t>траницата на О</w:t>
      </w:r>
      <w:r w:rsidR="00BD5E9C">
        <w:rPr>
          <w:rFonts w:ascii="Times New Roman" w:hAnsi="Times New Roman"/>
          <w:bCs/>
          <w:sz w:val="24"/>
          <w:szCs w:val="24"/>
          <w:lang w:val="ru-RU"/>
        </w:rPr>
        <w:t>бщина Кочериново</w:t>
      </w:r>
      <w:r w:rsidRPr="00217F91">
        <w:rPr>
          <w:rFonts w:ascii="Times New Roman" w:hAnsi="Times New Roman"/>
          <w:bCs/>
          <w:sz w:val="24"/>
          <w:szCs w:val="24"/>
          <w:lang w:val="ru-RU"/>
        </w:rPr>
        <w:t xml:space="preserve">. </w:t>
      </w:r>
      <w:r w:rsidR="00EB6CB4">
        <w:rPr>
          <w:rFonts w:ascii="Times New Roman" w:hAnsi="Times New Roman"/>
          <w:bCs/>
          <w:sz w:val="24"/>
          <w:szCs w:val="24"/>
          <w:lang w:val="ru-RU"/>
        </w:rPr>
        <w:t>Ако заинтересованото лице, което е направило запитване, е посочило електронен адрес, то разяснението се изпраща и на</w:t>
      </w:r>
      <w:r w:rsidRPr="00217F91">
        <w:rPr>
          <w:rFonts w:ascii="Times New Roman" w:hAnsi="Times New Roman"/>
          <w:bCs/>
          <w:sz w:val="24"/>
          <w:szCs w:val="24"/>
          <w:lang w:val="ru-RU"/>
        </w:rPr>
        <w:t xml:space="preserve"> </w:t>
      </w:r>
      <w:r w:rsidR="00EB6CB4">
        <w:rPr>
          <w:rFonts w:ascii="Times New Roman" w:hAnsi="Times New Roman"/>
          <w:bCs/>
          <w:sz w:val="24"/>
          <w:szCs w:val="24"/>
          <w:lang w:val="ru-RU"/>
        </w:rPr>
        <w:t>него в деня на публикуването му в профила на купувача</w:t>
      </w:r>
      <w:r w:rsidRPr="00217F91">
        <w:rPr>
          <w:rFonts w:ascii="Times New Roman" w:hAnsi="Times New Roman"/>
          <w:bCs/>
          <w:sz w:val="24"/>
          <w:szCs w:val="24"/>
          <w:lang w:val="ru-RU"/>
        </w:rPr>
        <w:t xml:space="preserve">. </w:t>
      </w:r>
    </w:p>
    <w:p w:rsidR="003D5A1F" w:rsidRPr="00082505" w:rsidRDefault="003D5A1F" w:rsidP="003D5A1F">
      <w:pPr>
        <w:spacing w:after="0" w:line="240" w:lineRule="auto"/>
        <w:ind w:firstLine="567"/>
        <w:jc w:val="both"/>
        <w:rPr>
          <w:rFonts w:ascii="Times New Roman" w:hAnsi="Times New Roman"/>
          <w:bCs/>
          <w:sz w:val="24"/>
          <w:szCs w:val="24"/>
          <w:lang w:val="ru-RU"/>
        </w:rPr>
      </w:pPr>
      <w:r>
        <w:rPr>
          <w:rFonts w:ascii="Times New Roman" w:hAnsi="Times New Roman"/>
          <w:bCs/>
          <w:sz w:val="24"/>
          <w:szCs w:val="24"/>
          <w:lang w:val="ru-RU"/>
        </w:rPr>
        <w:t>В случай</w:t>
      </w:r>
      <w:r w:rsidR="000A4316">
        <w:rPr>
          <w:rFonts w:ascii="Times New Roman" w:hAnsi="Times New Roman"/>
          <w:bCs/>
          <w:sz w:val="24"/>
          <w:szCs w:val="24"/>
          <w:lang w:val="ru-RU"/>
        </w:rPr>
        <w:t>,</w:t>
      </w:r>
      <w:r>
        <w:rPr>
          <w:rFonts w:ascii="Times New Roman" w:hAnsi="Times New Roman"/>
          <w:bCs/>
          <w:sz w:val="24"/>
          <w:szCs w:val="24"/>
          <w:lang w:val="ru-RU"/>
        </w:rPr>
        <w:t xml:space="preserve"> че от предоставяне на разяснението от Възложителя до крайния срок за получаване на оферти за участие остават по-малко от три дни, Възложителят е длъжен да удължи срока за получаване на оферти</w:t>
      </w:r>
      <w:r w:rsidR="000A4316">
        <w:rPr>
          <w:rFonts w:ascii="Times New Roman" w:hAnsi="Times New Roman"/>
          <w:bCs/>
          <w:sz w:val="24"/>
          <w:szCs w:val="24"/>
          <w:lang w:val="ru-RU"/>
        </w:rPr>
        <w:t>, като решението за промяна</w:t>
      </w:r>
      <w:r w:rsidR="00B96FE5">
        <w:rPr>
          <w:rFonts w:ascii="Times New Roman" w:hAnsi="Times New Roman"/>
          <w:bCs/>
          <w:sz w:val="24"/>
          <w:szCs w:val="24"/>
          <w:lang w:val="ru-RU"/>
        </w:rPr>
        <w:t xml:space="preserve"> се публикува в профила на купувача в деня на изпращането му за публикуване в Регистъра на обществените поръчки.</w:t>
      </w:r>
    </w:p>
    <w:p w:rsidR="003D5A1F" w:rsidRPr="00064931" w:rsidRDefault="003D5A1F" w:rsidP="00064931">
      <w:pPr>
        <w:pStyle w:val="2"/>
        <w:spacing w:before="0" w:line="240" w:lineRule="atLeast"/>
        <w:ind w:firstLine="567"/>
        <w:rPr>
          <w:rFonts w:ascii="Times New Roman" w:hAnsi="Times New Roman" w:cs="Times New Roman"/>
          <w:color w:val="auto"/>
          <w:sz w:val="24"/>
          <w:szCs w:val="24"/>
        </w:rPr>
      </w:pPr>
      <w:bookmarkStart w:id="56" w:name="_Toc410048597"/>
      <w:r w:rsidRPr="00064931">
        <w:rPr>
          <w:rFonts w:ascii="Times New Roman" w:hAnsi="Times New Roman" w:cs="Times New Roman"/>
          <w:color w:val="auto"/>
          <w:sz w:val="24"/>
          <w:szCs w:val="24"/>
        </w:rPr>
        <w:lastRenderedPageBreak/>
        <w:t>2. Съдържание на офертата</w:t>
      </w:r>
      <w:bookmarkEnd w:id="56"/>
    </w:p>
    <w:p w:rsidR="003D5A1F" w:rsidRPr="00ED4C9A" w:rsidRDefault="003D5A1F" w:rsidP="003D5A1F">
      <w:pPr>
        <w:spacing w:after="0" w:line="240" w:lineRule="auto"/>
        <w:ind w:firstLine="567"/>
        <w:jc w:val="both"/>
        <w:rPr>
          <w:rFonts w:ascii="Times New Roman" w:hAnsi="Times New Roman"/>
          <w:bCs/>
          <w:sz w:val="24"/>
          <w:szCs w:val="24"/>
        </w:rPr>
      </w:pPr>
      <w:bookmarkStart w:id="57" w:name="_Ref136078249"/>
      <w:r w:rsidRPr="00ED4C9A">
        <w:rPr>
          <w:rFonts w:ascii="Times New Roman" w:hAnsi="Times New Roman"/>
          <w:b/>
          <w:bCs/>
          <w:sz w:val="24"/>
          <w:szCs w:val="24"/>
        </w:rPr>
        <w:t>2.1.</w:t>
      </w:r>
      <w:r w:rsidRPr="00ED4C9A">
        <w:rPr>
          <w:rFonts w:ascii="Times New Roman" w:hAnsi="Times New Roman"/>
          <w:bCs/>
          <w:sz w:val="24"/>
          <w:szCs w:val="24"/>
        </w:rPr>
        <w:t xml:space="preserve"> </w:t>
      </w:r>
      <w:r w:rsidRPr="00ED4C9A">
        <w:rPr>
          <w:rFonts w:ascii="Times New Roman" w:hAnsi="Times New Roman"/>
          <w:b/>
          <w:bCs/>
          <w:sz w:val="24"/>
          <w:szCs w:val="24"/>
        </w:rPr>
        <w:t>Списък на документите</w:t>
      </w:r>
      <w:r w:rsidR="00157F80">
        <w:rPr>
          <w:rFonts w:ascii="Times New Roman" w:hAnsi="Times New Roman"/>
          <w:b/>
          <w:bCs/>
          <w:sz w:val="24"/>
          <w:szCs w:val="24"/>
        </w:rPr>
        <w:t xml:space="preserve"> и информацията</w:t>
      </w:r>
      <w:r w:rsidRPr="00ED4C9A">
        <w:rPr>
          <w:rFonts w:ascii="Times New Roman" w:hAnsi="Times New Roman"/>
          <w:b/>
          <w:bCs/>
          <w:sz w:val="24"/>
          <w:szCs w:val="24"/>
        </w:rPr>
        <w:t>, съдържащи се в офертата</w:t>
      </w:r>
      <w:r w:rsidRPr="00ED4C9A">
        <w:rPr>
          <w:rFonts w:ascii="Times New Roman" w:hAnsi="Times New Roman"/>
          <w:bCs/>
          <w:sz w:val="24"/>
          <w:szCs w:val="24"/>
        </w:rPr>
        <w:t xml:space="preserve"> </w:t>
      </w:r>
      <w:r w:rsidRPr="00ED4C9A">
        <w:rPr>
          <w:rFonts w:ascii="Times New Roman" w:hAnsi="Times New Roman"/>
          <w:b/>
          <w:bCs/>
          <w:sz w:val="24"/>
          <w:szCs w:val="24"/>
        </w:rPr>
        <w:t>(</w:t>
      </w:r>
      <w:r w:rsidR="00157F80">
        <w:rPr>
          <w:rFonts w:ascii="Times New Roman" w:hAnsi="Times New Roman"/>
          <w:b/>
          <w:bCs/>
          <w:sz w:val="24"/>
          <w:szCs w:val="24"/>
        </w:rPr>
        <w:t xml:space="preserve">Образец </w:t>
      </w:r>
      <w:r w:rsidRPr="00ED4C9A">
        <w:rPr>
          <w:rFonts w:ascii="Times New Roman" w:hAnsi="Times New Roman"/>
          <w:b/>
          <w:bCs/>
          <w:sz w:val="24"/>
          <w:szCs w:val="24"/>
        </w:rPr>
        <w:t>№</w:t>
      </w:r>
      <w:r>
        <w:rPr>
          <w:rFonts w:ascii="Times New Roman" w:hAnsi="Times New Roman"/>
          <w:b/>
          <w:bCs/>
          <w:sz w:val="24"/>
          <w:szCs w:val="24"/>
        </w:rPr>
        <w:t xml:space="preserve"> </w:t>
      </w:r>
      <w:r w:rsidRPr="00ED4C9A">
        <w:rPr>
          <w:rFonts w:ascii="Times New Roman" w:hAnsi="Times New Roman"/>
          <w:b/>
          <w:bCs/>
          <w:sz w:val="24"/>
          <w:szCs w:val="24"/>
        </w:rPr>
        <w:t>1)</w:t>
      </w:r>
      <w:r w:rsidRPr="00B86DAC">
        <w:rPr>
          <w:rFonts w:ascii="Times New Roman" w:hAnsi="Times New Roman"/>
          <w:b/>
          <w:bCs/>
          <w:sz w:val="24"/>
          <w:szCs w:val="24"/>
        </w:rPr>
        <w:t>,</w:t>
      </w:r>
      <w:r w:rsidRPr="00ED4C9A">
        <w:rPr>
          <w:rFonts w:ascii="Times New Roman" w:hAnsi="Times New Roman"/>
          <w:bCs/>
          <w:sz w:val="24"/>
          <w:szCs w:val="24"/>
        </w:rPr>
        <w:t xml:space="preserve"> подписан от предста</w:t>
      </w:r>
      <w:r>
        <w:rPr>
          <w:rFonts w:ascii="Times New Roman" w:hAnsi="Times New Roman"/>
          <w:bCs/>
          <w:sz w:val="24"/>
          <w:szCs w:val="24"/>
        </w:rPr>
        <w:t>вляващия участника (в оригинал).</w:t>
      </w:r>
    </w:p>
    <w:p w:rsidR="003D5A1F" w:rsidRPr="00ED4C9A" w:rsidRDefault="003D5A1F" w:rsidP="003D5A1F">
      <w:pPr>
        <w:spacing w:after="0" w:line="240" w:lineRule="auto"/>
        <w:ind w:firstLine="567"/>
        <w:jc w:val="both"/>
        <w:rPr>
          <w:rFonts w:ascii="Times New Roman" w:hAnsi="Times New Roman"/>
          <w:bCs/>
          <w:sz w:val="24"/>
          <w:szCs w:val="24"/>
        </w:rPr>
      </w:pPr>
      <w:r w:rsidRPr="00ED4C9A">
        <w:rPr>
          <w:rFonts w:ascii="Times New Roman" w:hAnsi="Times New Roman"/>
          <w:b/>
          <w:bCs/>
          <w:sz w:val="24"/>
          <w:szCs w:val="24"/>
        </w:rPr>
        <w:t>2.2.</w:t>
      </w:r>
      <w:r>
        <w:rPr>
          <w:rFonts w:ascii="Times New Roman" w:hAnsi="Times New Roman"/>
          <w:b/>
          <w:bCs/>
          <w:sz w:val="24"/>
          <w:szCs w:val="24"/>
        </w:rPr>
        <w:t xml:space="preserve"> </w:t>
      </w:r>
      <w:r w:rsidR="00157F80">
        <w:rPr>
          <w:rFonts w:ascii="Times New Roman" w:hAnsi="Times New Roman"/>
          <w:b/>
          <w:bCs/>
          <w:sz w:val="24"/>
          <w:szCs w:val="24"/>
        </w:rPr>
        <w:t>Представяне на участника</w:t>
      </w:r>
      <w:r>
        <w:rPr>
          <w:rFonts w:ascii="Times New Roman" w:hAnsi="Times New Roman"/>
          <w:bCs/>
          <w:sz w:val="24"/>
          <w:szCs w:val="24"/>
        </w:rPr>
        <w:t xml:space="preserve"> </w:t>
      </w:r>
      <w:r w:rsidR="00666267" w:rsidRPr="00ED4C9A">
        <w:rPr>
          <w:rFonts w:ascii="Times New Roman" w:hAnsi="Times New Roman"/>
          <w:b/>
          <w:bCs/>
          <w:sz w:val="24"/>
          <w:szCs w:val="24"/>
        </w:rPr>
        <w:t>(</w:t>
      </w:r>
      <w:r w:rsidR="00666267">
        <w:rPr>
          <w:rFonts w:ascii="Times New Roman" w:hAnsi="Times New Roman"/>
          <w:b/>
          <w:bCs/>
          <w:sz w:val="24"/>
          <w:szCs w:val="24"/>
        </w:rPr>
        <w:t>Образец</w:t>
      </w:r>
      <w:r w:rsidR="00666267" w:rsidRPr="00ED4C9A">
        <w:rPr>
          <w:rFonts w:ascii="Times New Roman" w:hAnsi="Times New Roman"/>
          <w:b/>
          <w:bCs/>
          <w:sz w:val="24"/>
          <w:szCs w:val="24"/>
        </w:rPr>
        <w:t xml:space="preserve"> №</w:t>
      </w:r>
      <w:r w:rsidR="00666267">
        <w:rPr>
          <w:rFonts w:ascii="Times New Roman" w:hAnsi="Times New Roman"/>
          <w:b/>
          <w:bCs/>
          <w:sz w:val="24"/>
          <w:szCs w:val="24"/>
        </w:rPr>
        <w:t xml:space="preserve"> 2</w:t>
      </w:r>
      <w:r w:rsidR="00666267" w:rsidRPr="00ED4C9A">
        <w:rPr>
          <w:rFonts w:ascii="Times New Roman" w:hAnsi="Times New Roman"/>
          <w:b/>
          <w:bCs/>
          <w:sz w:val="24"/>
          <w:szCs w:val="24"/>
        </w:rPr>
        <w:t>)</w:t>
      </w:r>
      <w:r w:rsidR="00666267" w:rsidRPr="00ED4C9A">
        <w:rPr>
          <w:rFonts w:ascii="Times New Roman" w:hAnsi="Times New Roman"/>
          <w:bCs/>
          <w:sz w:val="24"/>
          <w:szCs w:val="24"/>
        </w:rPr>
        <w:t xml:space="preserve"> </w:t>
      </w:r>
      <w:r>
        <w:rPr>
          <w:rFonts w:ascii="Times New Roman" w:hAnsi="Times New Roman"/>
          <w:bCs/>
          <w:sz w:val="24"/>
          <w:szCs w:val="24"/>
        </w:rPr>
        <w:t>(оригинал) – п</w:t>
      </w:r>
      <w:r w:rsidRPr="00ED4C9A">
        <w:rPr>
          <w:rFonts w:ascii="Times New Roman" w:hAnsi="Times New Roman"/>
          <w:bCs/>
          <w:sz w:val="24"/>
          <w:szCs w:val="24"/>
        </w:rPr>
        <w:t>опълва се приложения образец към настоящата документация и се подписва от участника или от лицето/лицата, които го представляват по възлагане или по закон.</w:t>
      </w:r>
    </w:p>
    <w:p w:rsidR="007D7216" w:rsidRDefault="007D7216" w:rsidP="003D5A1F">
      <w:pPr>
        <w:spacing w:after="0" w:line="240" w:lineRule="auto"/>
        <w:ind w:firstLine="567"/>
        <w:jc w:val="both"/>
        <w:rPr>
          <w:rFonts w:ascii="Times New Roman" w:hAnsi="Times New Roman"/>
          <w:bCs/>
          <w:i/>
          <w:sz w:val="24"/>
          <w:szCs w:val="24"/>
          <w:lang w:val="ru-RU"/>
        </w:rPr>
      </w:pPr>
      <w:r w:rsidRPr="007D7216">
        <w:rPr>
          <w:rFonts w:ascii="Times New Roman" w:hAnsi="Times New Roman"/>
          <w:bCs/>
          <w:i/>
          <w:sz w:val="24"/>
          <w:szCs w:val="24"/>
          <w:lang w:val="ru-RU"/>
        </w:rPr>
        <w:t>В случай, че участникът в процедурата е обединение (консорциум/дружество по ЗЗД) информацията в документа се попълва за всяко физическо и юридическо лице, включено в обединението</w:t>
      </w:r>
    </w:p>
    <w:p w:rsidR="003D5A1F" w:rsidRPr="00B6461E" w:rsidRDefault="003D5A1F" w:rsidP="003D5A1F">
      <w:pPr>
        <w:spacing w:after="0" w:line="240" w:lineRule="auto"/>
        <w:ind w:firstLine="567"/>
        <w:jc w:val="both"/>
        <w:rPr>
          <w:rFonts w:ascii="Times New Roman" w:hAnsi="Times New Roman"/>
          <w:bCs/>
          <w:i/>
          <w:sz w:val="24"/>
          <w:szCs w:val="24"/>
          <w:lang w:val="ru-RU"/>
        </w:rPr>
      </w:pPr>
      <w:r w:rsidRPr="00B6461E">
        <w:rPr>
          <w:rFonts w:ascii="Times New Roman" w:hAnsi="Times New Roman"/>
          <w:bCs/>
          <w:i/>
          <w:sz w:val="24"/>
          <w:szCs w:val="24"/>
          <w:lang w:val="ru-RU"/>
        </w:rPr>
        <w:t xml:space="preserve">Когато участникът в процедурата е чуждестранно физическо или юридическо лице или техни обединения, документът се представя в </w:t>
      </w:r>
      <w:r>
        <w:rPr>
          <w:rFonts w:ascii="Times New Roman" w:hAnsi="Times New Roman"/>
          <w:bCs/>
          <w:i/>
          <w:sz w:val="24"/>
          <w:szCs w:val="24"/>
          <w:lang w:val="ru-RU"/>
        </w:rPr>
        <w:t>официален превод.</w:t>
      </w:r>
    </w:p>
    <w:p w:rsidR="003D5A1F" w:rsidRPr="00ED4C9A" w:rsidRDefault="003D5A1F" w:rsidP="003D5A1F">
      <w:pPr>
        <w:spacing w:after="0" w:line="240" w:lineRule="auto"/>
        <w:ind w:firstLine="567"/>
        <w:jc w:val="both"/>
        <w:rPr>
          <w:rFonts w:ascii="Times New Roman" w:hAnsi="Times New Roman"/>
          <w:bCs/>
          <w:sz w:val="24"/>
          <w:szCs w:val="24"/>
        </w:rPr>
      </w:pPr>
      <w:r w:rsidRPr="00A46B1C">
        <w:rPr>
          <w:rFonts w:ascii="Times New Roman" w:hAnsi="Times New Roman"/>
          <w:b/>
          <w:bCs/>
          <w:sz w:val="24"/>
          <w:szCs w:val="24"/>
          <w:lang w:val="ru-RU"/>
        </w:rPr>
        <w:t>2.</w:t>
      </w:r>
      <w:r w:rsidR="00623AED">
        <w:rPr>
          <w:rFonts w:ascii="Times New Roman" w:hAnsi="Times New Roman"/>
          <w:b/>
          <w:bCs/>
          <w:sz w:val="24"/>
          <w:szCs w:val="24"/>
          <w:lang w:val="ru-RU"/>
        </w:rPr>
        <w:t>3</w:t>
      </w:r>
      <w:r w:rsidR="008C228D">
        <w:rPr>
          <w:rFonts w:ascii="Times New Roman" w:hAnsi="Times New Roman"/>
          <w:b/>
          <w:bCs/>
          <w:sz w:val="24"/>
          <w:szCs w:val="24"/>
          <w:lang w:val="ru-RU"/>
        </w:rPr>
        <w:t>.</w:t>
      </w:r>
      <w:r>
        <w:rPr>
          <w:rFonts w:ascii="Times New Roman" w:hAnsi="Times New Roman"/>
          <w:b/>
          <w:bCs/>
          <w:sz w:val="24"/>
          <w:szCs w:val="24"/>
          <w:lang w:val="ru-RU"/>
        </w:rPr>
        <w:t xml:space="preserve"> Декларация по чл. 47, ал. 9 от ЗОП </w:t>
      </w:r>
      <w:r w:rsidR="008C228D" w:rsidRPr="00ED4C9A">
        <w:rPr>
          <w:rFonts w:ascii="Times New Roman" w:hAnsi="Times New Roman"/>
          <w:b/>
          <w:bCs/>
          <w:sz w:val="24"/>
          <w:szCs w:val="24"/>
        </w:rPr>
        <w:t>(</w:t>
      </w:r>
      <w:r w:rsidR="008C228D">
        <w:rPr>
          <w:rFonts w:ascii="Times New Roman" w:hAnsi="Times New Roman"/>
          <w:b/>
          <w:bCs/>
          <w:sz w:val="24"/>
          <w:szCs w:val="24"/>
        </w:rPr>
        <w:t>Образец</w:t>
      </w:r>
      <w:r w:rsidR="008C228D" w:rsidRPr="00ED4C9A">
        <w:rPr>
          <w:rFonts w:ascii="Times New Roman" w:hAnsi="Times New Roman"/>
          <w:b/>
          <w:bCs/>
          <w:sz w:val="24"/>
          <w:szCs w:val="24"/>
        </w:rPr>
        <w:t xml:space="preserve"> №</w:t>
      </w:r>
      <w:r w:rsidR="008C228D">
        <w:rPr>
          <w:rFonts w:ascii="Times New Roman" w:hAnsi="Times New Roman"/>
          <w:b/>
          <w:bCs/>
          <w:sz w:val="24"/>
          <w:szCs w:val="24"/>
        </w:rPr>
        <w:t xml:space="preserve"> 3</w:t>
      </w:r>
      <w:r w:rsidR="008C228D" w:rsidRPr="00ED4C9A">
        <w:rPr>
          <w:rFonts w:ascii="Times New Roman" w:hAnsi="Times New Roman"/>
          <w:b/>
          <w:bCs/>
          <w:sz w:val="24"/>
          <w:szCs w:val="24"/>
        </w:rPr>
        <w:t>)</w:t>
      </w:r>
      <w:r w:rsidR="00B81C1F">
        <w:rPr>
          <w:rFonts w:ascii="Times New Roman" w:hAnsi="Times New Roman"/>
          <w:b/>
          <w:bCs/>
          <w:sz w:val="24"/>
          <w:szCs w:val="24"/>
        </w:rPr>
        <w:t xml:space="preserve"> </w:t>
      </w:r>
      <w:r w:rsidRPr="00687FBC">
        <w:rPr>
          <w:rFonts w:ascii="Times New Roman" w:hAnsi="Times New Roman"/>
          <w:bCs/>
          <w:sz w:val="24"/>
          <w:szCs w:val="24"/>
          <w:lang w:val="ru-RU"/>
        </w:rPr>
        <w:t>(оригинал)</w:t>
      </w:r>
      <w:r>
        <w:rPr>
          <w:rFonts w:ascii="Times New Roman" w:hAnsi="Times New Roman"/>
          <w:bCs/>
          <w:sz w:val="24"/>
          <w:szCs w:val="24"/>
          <w:lang w:val="ru-RU"/>
        </w:rPr>
        <w:t xml:space="preserve"> – </w:t>
      </w:r>
      <w:r>
        <w:rPr>
          <w:rFonts w:ascii="Times New Roman" w:hAnsi="Times New Roman"/>
          <w:bCs/>
          <w:sz w:val="24"/>
          <w:szCs w:val="24"/>
        </w:rPr>
        <w:t>д</w:t>
      </w:r>
      <w:r w:rsidRPr="00ED4C9A">
        <w:rPr>
          <w:rFonts w:ascii="Times New Roman" w:hAnsi="Times New Roman"/>
          <w:bCs/>
          <w:sz w:val="24"/>
          <w:szCs w:val="24"/>
        </w:rPr>
        <w:t>екларацията се попълва, подписва и подпечатва по приложения образец към настоящата документация</w:t>
      </w:r>
      <w:r w:rsidRPr="008C228D">
        <w:rPr>
          <w:rFonts w:ascii="Times New Roman" w:hAnsi="Times New Roman"/>
          <w:bCs/>
          <w:sz w:val="24"/>
          <w:szCs w:val="24"/>
        </w:rPr>
        <w:t>.</w:t>
      </w:r>
      <w:r w:rsidRPr="00ED4C9A">
        <w:rPr>
          <w:rFonts w:ascii="Times New Roman" w:hAnsi="Times New Roman"/>
          <w:bCs/>
          <w:sz w:val="24"/>
          <w:szCs w:val="24"/>
        </w:rPr>
        <w:t xml:space="preserve"> </w:t>
      </w:r>
    </w:p>
    <w:p w:rsidR="003D5A1F" w:rsidRPr="0063649A" w:rsidRDefault="003D5A1F" w:rsidP="003D5A1F">
      <w:pPr>
        <w:spacing w:after="0" w:line="240" w:lineRule="auto"/>
        <w:ind w:firstLine="567"/>
        <w:jc w:val="both"/>
        <w:rPr>
          <w:rFonts w:ascii="Times New Roman" w:hAnsi="Times New Roman"/>
          <w:bCs/>
          <w:sz w:val="24"/>
          <w:szCs w:val="24"/>
          <w:lang w:val="ru-RU"/>
        </w:rPr>
      </w:pPr>
      <w:r w:rsidRPr="0063649A">
        <w:rPr>
          <w:rFonts w:ascii="Times New Roman" w:hAnsi="Times New Roman"/>
          <w:bCs/>
          <w:sz w:val="24"/>
          <w:szCs w:val="24"/>
          <w:lang w:val="ru-RU"/>
        </w:rPr>
        <w:t>Декларация се подписва задължително от управляващия и представляващ дружеството.</w:t>
      </w:r>
      <w:r w:rsidRPr="00B6461E">
        <w:rPr>
          <w:rFonts w:ascii="Times New Roman" w:hAnsi="Times New Roman"/>
          <w:bCs/>
          <w:i/>
          <w:sz w:val="24"/>
          <w:szCs w:val="24"/>
          <w:lang w:val="ru-RU"/>
        </w:rPr>
        <w:t xml:space="preserve">  </w:t>
      </w:r>
      <w:r w:rsidRPr="0063649A">
        <w:rPr>
          <w:rFonts w:ascii="Times New Roman" w:hAnsi="Times New Roman"/>
          <w:bCs/>
          <w:sz w:val="24"/>
          <w:szCs w:val="24"/>
          <w:lang w:val="ru-RU"/>
        </w:rPr>
        <w:t xml:space="preserve">Когато управляващите дружеството са повече от едно лице, декларацията се попълва от всички лица от управителните органи на участника, а в случай, че членовете са юридически лица – от техния представител в съответния управителен орган. </w:t>
      </w:r>
    </w:p>
    <w:p w:rsidR="003D5A1F" w:rsidRPr="00B6461E" w:rsidRDefault="003D5A1F" w:rsidP="003D5A1F">
      <w:pPr>
        <w:spacing w:after="0" w:line="240" w:lineRule="auto"/>
        <w:ind w:firstLine="567"/>
        <w:jc w:val="both"/>
        <w:rPr>
          <w:rFonts w:ascii="Times New Roman" w:hAnsi="Times New Roman"/>
          <w:bCs/>
          <w:i/>
          <w:sz w:val="24"/>
          <w:szCs w:val="24"/>
          <w:lang w:val="ru-RU"/>
        </w:rPr>
      </w:pPr>
      <w:r w:rsidRPr="00B6461E">
        <w:rPr>
          <w:rFonts w:ascii="Times New Roman" w:hAnsi="Times New Roman"/>
          <w:bCs/>
          <w:i/>
          <w:sz w:val="24"/>
          <w:szCs w:val="24"/>
          <w:lang w:val="ru-RU"/>
        </w:rPr>
        <w:t>Декларацията се представя и от юридическите и физическите лица, участващи в състава на обединения.</w:t>
      </w:r>
    </w:p>
    <w:p w:rsidR="003D5A1F" w:rsidRDefault="003D5A1F" w:rsidP="003D5A1F">
      <w:pPr>
        <w:spacing w:after="0" w:line="240" w:lineRule="auto"/>
        <w:ind w:firstLine="567"/>
        <w:jc w:val="both"/>
        <w:rPr>
          <w:rFonts w:ascii="Times New Roman" w:hAnsi="Times New Roman"/>
          <w:bCs/>
          <w:i/>
          <w:sz w:val="24"/>
          <w:szCs w:val="24"/>
          <w:lang w:val="ru-RU"/>
        </w:rPr>
      </w:pPr>
      <w:r w:rsidRPr="00B6461E">
        <w:rPr>
          <w:rFonts w:ascii="Times New Roman" w:hAnsi="Times New Roman"/>
          <w:bCs/>
          <w:i/>
          <w:sz w:val="24"/>
          <w:szCs w:val="24"/>
          <w:lang w:val="ru-RU"/>
        </w:rPr>
        <w:t xml:space="preserve">Когато участникът в процедурата е чуждестранно физическо или юридическо лице или техни обединения, документът се представя в </w:t>
      </w:r>
      <w:r>
        <w:rPr>
          <w:rFonts w:ascii="Times New Roman" w:hAnsi="Times New Roman"/>
          <w:bCs/>
          <w:i/>
          <w:sz w:val="24"/>
          <w:szCs w:val="24"/>
          <w:lang w:val="ru-RU"/>
        </w:rPr>
        <w:t>официален превод.</w:t>
      </w:r>
    </w:p>
    <w:p w:rsidR="003D5A1F" w:rsidRDefault="0070553C" w:rsidP="003D5A1F">
      <w:pPr>
        <w:spacing w:after="0" w:line="240" w:lineRule="auto"/>
        <w:ind w:firstLine="567"/>
        <w:jc w:val="both"/>
        <w:rPr>
          <w:rFonts w:ascii="Times New Roman" w:hAnsi="Times New Roman"/>
          <w:bCs/>
          <w:sz w:val="24"/>
          <w:szCs w:val="24"/>
        </w:rPr>
      </w:pPr>
      <w:r>
        <w:rPr>
          <w:rFonts w:ascii="Times New Roman" w:hAnsi="Times New Roman"/>
          <w:b/>
          <w:bCs/>
          <w:sz w:val="24"/>
          <w:szCs w:val="24"/>
        </w:rPr>
        <w:t>2.</w:t>
      </w:r>
      <w:r w:rsidR="00623AED">
        <w:rPr>
          <w:rFonts w:ascii="Times New Roman" w:hAnsi="Times New Roman"/>
          <w:b/>
          <w:bCs/>
          <w:sz w:val="24"/>
          <w:szCs w:val="24"/>
        </w:rPr>
        <w:t>4</w:t>
      </w:r>
      <w:r w:rsidR="003D5A1F" w:rsidRPr="00ED4C9A">
        <w:rPr>
          <w:rFonts w:ascii="Times New Roman" w:hAnsi="Times New Roman"/>
          <w:b/>
          <w:bCs/>
          <w:sz w:val="24"/>
          <w:szCs w:val="24"/>
        </w:rPr>
        <w:t>.</w:t>
      </w:r>
      <w:r w:rsidR="003D5A1F" w:rsidRPr="00ED4C9A">
        <w:rPr>
          <w:rFonts w:ascii="Times New Roman" w:hAnsi="Times New Roman"/>
          <w:bCs/>
          <w:sz w:val="24"/>
          <w:szCs w:val="24"/>
        </w:rPr>
        <w:t xml:space="preserve"> </w:t>
      </w:r>
      <w:r w:rsidR="003D5A1F" w:rsidRPr="00BD1B65">
        <w:rPr>
          <w:rFonts w:ascii="Times New Roman" w:hAnsi="Times New Roman"/>
          <w:b/>
          <w:bCs/>
          <w:sz w:val="24"/>
          <w:szCs w:val="24"/>
        </w:rPr>
        <w:t>Копие на договора</w:t>
      </w:r>
      <w:r w:rsidR="003D5A1F" w:rsidRPr="00ED4C9A">
        <w:rPr>
          <w:rFonts w:ascii="Times New Roman" w:hAnsi="Times New Roman"/>
          <w:b/>
          <w:bCs/>
          <w:sz w:val="24"/>
          <w:szCs w:val="24"/>
        </w:rPr>
        <w:t xml:space="preserve"> за обединение за участие в процедурата</w:t>
      </w:r>
      <w:r w:rsidR="003D5A1F" w:rsidRPr="00ED4C9A">
        <w:rPr>
          <w:rFonts w:ascii="Times New Roman" w:hAnsi="Times New Roman"/>
          <w:bCs/>
          <w:sz w:val="24"/>
          <w:szCs w:val="24"/>
        </w:rPr>
        <w:t xml:space="preserve"> (в случай, че участва обединение, което не е юридическо лице)</w:t>
      </w:r>
      <w:r w:rsidR="003D5A1F">
        <w:rPr>
          <w:rFonts w:ascii="Times New Roman" w:hAnsi="Times New Roman"/>
          <w:bCs/>
          <w:sz w:val="24"/>
          <w:szCs w:val="24"/>
        </w:rPr>
        <w:t xml:space="preserve"> </w:t>
      </w:r>
      <w:r w:rsidR="003D5A1F" w:rsidRPr="00ED4C9A">
        <w:rPr>
          <w:rFonts w:ascii="Times New Roman" w:hAnsi="Times New Roman"/>
          <w:bCs/>
          <w:sz w:val="24"/>
          <w:szCs w:val="24"/>
        </w:rPr>
        <w:t>/ако е приложимо/</w:t>
      </w:r>
      <w:r w:rsidR="003D5A1F">
        <w:rPr>
          <w:rFonts w:ascii="Times New Roman" w:hAnsi="Times New Roman"/>
          <w:bCs/>
          <w:sz w:val="24"/>
          <w:szCs w:val="24"/>
        </w:rPr>
        <w:t>.</w:t>
      </w:r>
    </w:p>
    <w:p w:rsidR="003D5A1F" w:rsidRPr="00BC0130" w:rsidRDefault="003D5A1F" w:rsidP="003D5A1F">
      <w:pPr>
        <w:spacing w:after="0" w:line="240" w:lineRule="auto"/>
        <w:ind w:firstLine="567"/>
        <w:jc w:val="both"/>
        <w:rPr>
          <w:rFonts w:ascii="Times New Roman" w:hAnsi="Times New Roman"/>
          <w:sz w:val="24"/>
          <w:szCs w:val="24"/>
        </w:rPr>
      </w:pPr>
      <w:r>
        <w:rPr>
          <w:rFonts w:ascii="Times New Roman" w:hAnsi="Times New Roman"/>
          <w:b/>
          <w:bCs/>
          <w:sz w:val="24"/>
          <w:szCs w:val="24"/>
        </w:rPr>
        <w:t>Когато в договора не е посочено лицето, което представлява участниците в обединението – и документ, подписан от лицата в обединението, в който се посочва представляващият</w:t>
      </w:r>
      <w:r w:rsidRPr="00B86DAC">
        <w:rPr>
          <w:rFonts w:ascii="Times New Roman" w:hAnsi="Times New Roman"/>
          <w:b/>
          <w:bCs/>
          <w:sz w:val="24"/>
          <w:szCs w:val="24"/>
        </w:rPr>
        <w:t>.</w:t>
      </w:r>
      <w:r>
        <w:rPr>
          <w:rFonts w:ascii="Times New Roman" w:hAnsi="Times New Roman"/>
          <w:bCs/>
          <w:sz w:val="24"/>
          <w:szCs w:val="24"/>
          <w:lang w:val="en-US"/>
        </w:rPr>
        <w:t xml:space="preserve"> </w:t>
      </w:r>
      <w:r>
        <w:rPr>
          <w:rFonts w:ascii="Times New Roman" w:hAnsi="Times New Roman"/>
          <w:bCs/>
          <w:sz w:val="24"/>
          <w:szCs w:val="24"/>
        </w:rPr>
        <w:t xml:space="preserve">Съдържанието на договора е съгласно т. 1 от раздел </w:t>
      </w:r>
      <w:r>
        <w:rPr>
          <w:rFonts w:ascii="Times New Roman" w:hAnsi="Times New Roman"/>
          <w:bCs/>
          <w:sz w:val="24"/>
          <w:szCs w:val="24"/>
          <w:lang w:val="en-US"/>
        </w:rPr>
        <w:t>II</w:t>
      </w:r>
      <w:r>
        <w:rPr>
          <w:rFonts w:ascii="Times New Roman" w:hAnsi="Times New Roman"/>
          <w:bCs/>
          <w:sz w:val="24"/>
          <w:szCs w:val="24"/>
        </w:rPr>
        <w:t xml:space="preserve"> „Условия за участие“ на настоящите Изисквания и указания.</w:t>
      </w:r>
    </w:p>
    <w:p w:rsidR="003D5A1F" w:rsidRDefault="003D5A1F" w:rsidP="003D5A1F">
      <w:pPr>
        <w:spacing w:after="0" w:line="240" w:lineRule="auto"/>
        <w:ind w:firstLine="567"/>
        <w:jc w:val="both"/>
        <w:rPr>
          <w:rFonts w:ascii="Times New Roman" w:hAnsi="Times New Roman"/>
          <w:b/>
          <w:bCs/>
          <w:sz w:val="24"/>
          <w:szCs w:val="24"/>
        </w:rPr>
      </w:pPr>
      <w:r w:rsidRPr="00ED4C9A">
        <w:rPr>
          <w:rFonts w:ascii="Times New Roman" w:hAnsi="Times New Roman"/>
          <w:b/>
          <w:bCs/>
          <w:sz w:val="24"/>
          <w:szCs w:val="24"/>
        </w:rPr>
        <w:t>2.</w:t>
      </w:r>
      <w:r w:rsidR="00623AED">
        <w:rPr>
          <w:rFonts w:ascii="Times New Roman" w:hAnsi="Times New Roman"/>
          <w:b/>
          <w:bCs/>
          <w:sz w:val="24"/>
          <w:szCs w:val="24"/>
        </w:rPr>
        <w:t>5</w:t>
      </w:r>
      <w:r w:rsidRPr="00ED4C9A">
        <w:rPr>
          <w:rFonts w:ascii="Times New Roman" w:hAnsi="Times New Roman"/>
          <w:b/>
          <w:bCs/>
          <w:sz w:val="24"/>
          <w:szCs w:val="24"/>
        </w:rPr>
        <w:t>.</w:t>
      </w:r>
      <w:r w:rsidRPr="00ED4C9A">
        <w:rPr>
          <w:rFonts w:ascii="Times New Roman" w:hAnsi="Times New Roman"/>
          <w:bCs/>
          <w:sz w:val="24"/>
          <w:szCs w:val="24"/>
        </w:rPr>
        <w:t xml:space="preserve"> </w:t>
      </w:r>
      <w:r w:rsidRPr="00ED4C9A">
        <w:rPr>
          <w:rFonts w:ascii="Times New Roman" w:hAnsi="Times New Roman"/>
          <w:b/>
          <w:bCs/>
          <w:sz w:val="24"/>
          <w:szCs w:val="24"/>
        </w:rPr>
        <w:t>Нотариално заверено пълномощно на лицето, упълномощено да представлява участника в процедурата</w:t>
      </w:r>
      <w:r>
        <w:rPr>
          <w:rFonts w:ascii="Times New Roman" w:hAnsi="Times New Roman"/>
          <w:b/>
          <w:bCs/>
          <w:sz w:val="24"/>
          <w:szCs w:val="24"/>
        </w:rPr>
        <w:t xml:space="preserve"> (оригинал) – </w:t>
      </w:r>
      <w:r w:rsidRPr="00B214B4">
        <w:rPr>
          <w:rFonts w:ascii="Times New Roman" w:hAnsi="Times New Roman"/>
          <w:bCs/>
          <w:sz w:val="24"/>
          <w:szCs w:val="24"/>
        </w:rPr>
        <w:t>п</w:t>
      </w:r>
      <w:r w:rsidRPr="00ED4C9A">
        <w:rPr>
          <w:rFonts w:ascii="Times New Roman" w:hAnsi="Times New Roman"/>
          <w:bCs/>
          <w:sz w:val="24"/>
          <w:szCs w:val="24"/>
        </w:rPr>
        <w:t xml:space="preserve">редставя се, когато офертата (или някой документ от нея) не е подписана от управляващия, а от изрично упълномощен негов представител. Пълномощното следва да съдържа всички данни на лицата (упълномощен и упълномощител), както и изрично изявление, че упълномощеното лице има право да подпише офертата (документа) и да представлява участника в процедурата. Когато някой от документите се подписва от пълномощник, в пълномощното следва изрично да се посочи документа, за </w:t>
      </w:r>
      <w:r>
        <w:rPr>
          <w:rFonts w:ascii="Times New Roman" w:hAnsi="Times New Roman"/>
          <w:bCs/>
          <w:sz w:val="24"/>
          <w:szCs w:val="24"/>
        </w:rPr>
        <w:t>който се прави упълномощаването.</w:t>
      </w:r>
    </w:p>
    <w:p w:rsidR="003D5A1F" w:rsidRDefault="003D5A1F" w:rsidP="00E64F7A">
      <w:pPr>
        <w:tabs>
          <w:tab w:val="left" w:pos="1134"/>
        </w:tabs>
        <w:spacing w:after="0" w:line="240" w:lineRule="auto"/>
        <w:ind w:firstLine="567"/>
        <w:jc w:val="both"/>
        <w:rPr>
          <w:rFonts w:ascii="Times New Roman" w:eastAsia="Times New Roman" w:hAnsi="Times New Roman"/>
          <w:i/>
          <w:sz w:val="24"/>
          <w:szCs w:val="24"/>
          <w:lang w:eastAsia="bg-BG"/>
        </w:rPr>
      </w:pPr>
      <w:r>
        <w:rPr>
          <w:rFonts w:ascii="Times New Roman" w:hAnsi="Times New Roman"/>
          <w:b/>
          <w:bCs/>
          <w:sz w:val="24"/>
          <w:szCs w:val="24"/>
        </w:rPr>
        <w:t>2.</w:t>
      </w:r>
      <w:r w:rsidR="00623AED">
        <w:rPr>
          <w:rFonts w:ascii="Times New Roman" w:hAnsi="Times New Roman"/>
          <w:b/>
          <w:bCs/>
          <w:sz w:val="24"/>
          <w:szCs w:val="24"/>
        </w:rPr>
        <w:t>6</w:t>
      </w:r>
      <w:r w:rsidR="00E64F7A">
        <w:rPr>
          <w:rFonts w:ascii="Times New Roman" w:hAnsi="Times New Roman"/>
          <w:b/>
          <w:bCs/>
          <w:sz w:val="24"/>
          <w:szCs w:val="24"/>
        </w:rPr>
        <w:t>.</w:t>
      </w:r>
      <w:r w:rsidR="00E64F7A">
        <w:rPr>
          <w:rFonts w:ascii="Times New Roman" w:hAnsi="Times New Roman"/>
          <w:b/>
          <w:bCs/>
          <w:sz w:val="24"/>
          <w:szCs w:val="24"/>
          <w:lang w:val="en-US"/>
        </w:rPr>
        <w:t xml:space="preserve"> </w:t>
      </w:r>
      <w:r w:rsidRPr="00B214B4">
        <w:rPr>
          <w:rFonts w:ascii="Times New Roman" w:hAnsi="Times New Roman"/>
          <w:b/>
          <w:bCs/>
          <w:sz w:val="24"/>
          <w:szCs w:val="24"/>
        </w:rPr>
        <w:t>Документ за внесена гаранция за участие в процедурата</w:t>
      </w:r>
      <w:r>
        <w:rPr>
          <w:rFonts w:ascii="Times New Roman" w:hAnsi="Times New Roman"/>
          <w:bCs/>
          <w:sz w:val="24"/>
          <w:szCs w:val="24"/>
        </w:rPr>
        <w:t xml:space="preserve"> </w:t>
      </w:r>
      <w:r w:rsidR="005B1D93">
        <w:rPr>
          <w:rFonts w:ascii="Times New Roman" w:hAnsi="Times New Roman"/>
          <w:bCs/>
          <w:sz w:val="24"/>
          <w:szCs w:val="24"/>
        </w:rPr>
        <w:t>–</w:t>
      </w:r>
      <w:r>
        <w:rPr>
          <w:rFonts w:ascii="Times New Roman" w:hAnsi="Times New Roman"/>
          <w:bCs/>
          <w:sz w:val="24"/>
          <w:szCs w:val="24"/>
        </w:rPr>
        <w:t xml:space="preserve"> у</w:t>
      </w:r>
      <w:r w:rsidRPr="00B214B4">
        <w:rPr>
          <w:rFonts w:ascii="Times New Roman" w:hAnsi="Times New Roman"/>
          <w:bCs/>
          <w:sz w:val="24"/>
          <w:szCs w:val="24"/>
        </w:rPr>
        <w:t>частниците следва да представят гаранция за участие, внесена по банкова сметка на възложителя или под формата на банкова</w:t>
      </w:r>
      <w:r w:rsidR="005B1D93">
        <w:rPr>
          <w:rFonts w:ascii="Times New Roman" w:hAnsi="Times New Roman"/>
          <w:bCs/>
          <w:sz w:val="24"/>
          <w:szCs w:val="24"/>
        </w:rPr>
        <w:t xml:space="preserve"> гаранция</w:t>
      </w:r>
      <w:r w:rsidRPr="00B214B4">
        <w:rPr>
          <w:rFonts w:ascii="Times New Roman" w:hAnsi="Times New Roman"/>
          <w:bCs/>
          <w:sz w:val="24"/>
          <w:szCs w:val="24"/>
        </w:rPr>
        <w:t xml:space="preserve">. </w:t>
      </w:r>
      <w:r w:rsidR="00174749">
        <w:rPr>
          <w:rFonts w:ascii="Times New Roman" w:hAnsi="Times New Roman"/>
          <w:bCs/>
          <w:sz w:val="24"/>
          <w:szCs w:val="24"/>
        </w:rPr>
        <w:t>В случай, че участниците представят банкова гаранция същата следва да бъде в оригинал. В случай, че участниците са внесли като гаранция за участие парична сума по банковата сметка на възложителя те представят копие от документа за внесената гаранция под формата на парична сума.</w:t>
      </w:r>
    </w:p>
    <w:p w:rsidR="003D5A1F" w:rsidRDefault="003D5A1F" w:rsidP="003D5A1F">
      <w:pPr>
        <w:pStyle w:val="ad"/>
        <w:ind w:firstLine="567"/>
        <w:jc w:val="both"/>
        <w:rPr>
          <w:iCs/>
          <w:sz w:val="24"/>
          <w:szCs w:val="24"/>
          <w:lang w:val="bg-BG"/>
        </w:rPr>
      </w:pPr>
      <w:r>
        <w:rPr>
          <w:b/>
          <w:bCs/>
          <w:sz w:val="24"/>
          <w:szCs w:val="24"/>
          <w:lang w:val="bg-BG"/>
        </w:rPr>
        <w:t>2.</w:t>
      </w:r>
      <w:r w:rsidR="00623AED">
        <w:rPr>
          <w:b/>
          <w:bCs/>
          <w:sz w:val="24"/>
          <w:szCs w:val="24"/>
          <w:lang w:val="bg-BG"/>
        </w:rPr>
        <w:t>7</w:t>
      </w:r>
      <w:r>
        <w:rPr>
          <w:b/>
          <w:bCs/>
          <w:sz w:val="24"/>
          <w:szCs w:val="24"/>
          <w:lang w:val="bg-BG"/>
        </w:rPr>
        <w:t xml:space="preserve">. </w:t>
      </w:r>
      <w:r w:rsidR="00783CF3" w:rsidRPr="00783CF3">
        <w:rPr>
          <w:b/>
          <w:sz w:val="24"/>
          <w:szCs w:val="24"/>
        </w:rPr>
        <w:t xml:space="preserve">Декларация за липса </w:t>
      </w:r>
      <w:r w:rsidR="00783CF3" w:rsidRPr="00783CF3">
        <w:rPr>
          <w:b/>
          <w:bCs/>
          <w:sz w:val="24"/>
          <w:szCs w:val="24"/>
        </w:rPr>
        <w:t>на свързаност с друг участник по чл. 55, ал. 7 от ЗОП, както и за липса на обстоятелство по чл. 8, ал. 8, т. 2 от ЗОП</w:t>
      </w:r>
      <w:r w:rsidR="00783CF3" w:rsidRPr="00783CF3">
        <w:rPr>
          <w:b/>
          <w:bCs/>
          <w:sz w:val="24"/>
          <w:szCs w:val="24"/>
          <w:lang w:val="en-US"/>
        </w:rPr>
        <w:t xml:space="preserve"> </w:t>
      </w:r>
      <w:r w:rsidR="00783CF3" w:rsidRPr="00783CF3">
        <w:rPr>
          <w:b/>
          <w:sz w:val="24"/>
          <w:szCs w:val="24"/>
          <w:lang w:val="en-US"/>
        </w:rPr>
        <w:t>(</w:t>
      </w:r>
      <w:r w:rsidR="00783CF3" w:rsidRPr="00783CF3">
        <w:rPr>
          <w:b/>
          <w:sz w:val="24"/>
          <w:szCs w:val="24"/>
        </w:rPr>
        <w:t xml:space="preserve">Образец № </w:t>
      </w:r>
      <w:r w:rsidR="004D4828">
        <w:rPr>
          <w:b/>
          <w:sz w:val="24"/>
          <w:szCs w:val="24"/>
          <w:lang w:val="bg-BG"/>
        </w:rPr>
        <w:t>4</w:t>
      </w:r>
      <w:r w:rsidRPr="00783CF3">
        <w:rPr>
          <w:b/>
          <w:bCs/>
          <w:sz w:val="24"/>
          <w:szCs w:val="24"/>
        </w:rPr>
        <w:t>)</w:t>
      </w:r>
      <w:r w:rsidRPr="00783CF3">
        <w:rPr>
          <w:b/>
          <w:bCs/>
          <w:sz w:val="24"/>
          <w:szCs w:val="24"/>
          <w:lang w:val="bg-BG"/>
        </w:rPr>
        <w:t>.</w:t>
      </w:r>
      <w:r>
        <w:rPr>
          <w:bCs/>
          <w:sz w:val="24"/>
          <w:szCs w:val="24"/>
        </w:rPr>
        <w:t xml:space="preserve"> </w:t>
      </w:r>
      <w:r w:rsidRPr="007620C3">
        <w:rPr>
          <w:bCs/>
          <w:sz w:val="24"/>
          <w:szCs w:val="24"/>
          <w:lang w:val="bg-BG"/>
        </w:rPr>
        <w:t>Д</w:t>
      </w:r>
      <w:r w:rsidRPr="007620C3">
        <w:rPr>
          <w:iCs/>
          <w:sz w:val="24"/>
          <w:szCs w:val="24"/>
          <w:lang w:val="bg-BG"/>
        </w:rPr>
        <w:t>екларация</w:t>
      </w:r>
      <w:r>
        <w:rPr>
          <w:iCs/>
          <w:sz w:val="24"/>
          <w:szCs w:val="24"/>
          <w:lang w:val="bg-BG"/>
        </w:rPr>
        <w:t>та</w:t>
      </w:r>
      <w:r w:rsidRPr="007620C3">
        <w:rPr>
          <w:iCs/>
          <w:sz w:val="24"/>
          <w:szCs w:val="24"/>
          <w:lang w:val="bg-BG"/>
        </w:rPr>
        <w:t xml:space="preserve"> се попълва </w:t>
      </w:r>
      <w:r>
        <w:rPr>
          <w:iCs/>
          <w:sz w:val="24"/>
          <w:szCs w:val="24"/>
          <w:lang w:val="bg-BG"/>
        </w:rPr>
        <w:t xml:space="preserve">и се подписва </w:t>
      </w:r>
      <w:r w:rsidRPr="007620C3">
        <w:rPr>
          <w:iCs/>
          <w:sz w:val="24"/>
          <w:szCs w:val="24"/>
          <w:lang w:val="ru-RU"/>
        </w:rPr>
        <w:t xml:space="preserve">задължително от </w:t>
      </w:r>
      <w:r w:rsidRPr="007620C3">
        <w:rPr>
          <w:iCs/>
          <w:sz w:val="24"/>
          <w:szCs w:val="24"/>
          <w:lang w:val="bg-BG"/>
        </w:rPr>
        <w:t>представляващия  участника по регистрация</w:t>
      </w:r>
      <w:r w:rsidRPr="007620C3">
        <w:rPr>
          <w:iCs/>
          <w:sz w:val="24"/>
          <w:szCs w:val="24"/>
          <w:lang w:val="ru-RU"/>
        </w:rPr>
        <w:t>.</w:t>
      </w:r>
      <w:r w:rsidRPr="007620C3">
        <w:rPr>
          <w:iCs/>
          <w:sz w:val="24"/>
          <w:szCs w:val="24"/>
          <w:lang w:val="bg-BG"/>
        </w:rPr>
        <w:t xml:space="preserve"> </w:t>
      </w:r>
    </w:p>
    <w:p w:rsidR="003D5A1F" w:rsidRPr="0068527E" w:rsidRDefault="003D5A1F" w:rsidP="003D5A1F">
      <w:pPr>
        <w:spacing w:after="0" w:line="240" w:lineRule="auto"/>
        <w:ind w:firstLine="567"/>
        <w:jc w:val="both"/>
        <w:rPr>
          <w:rFonts w:ascii="Times New Roman" w:hAnsi="Times New Roman"/>
          <w:bCs/>
          <w:i/>
          <w:sz w:val="24"/>
          <w:szCs w:val="24"/>
          <w:lang w:val="ru-RU"/>
        </w:rPr>
      </w:pPr>
      <w:r w:rsidRPr="00B6461E">
        <w:rPr>
          <w:rFonts w:ascii="Times New Roman" w:hAnsi="Times New Roman"/>
          <w:bCs/>
          <w:i/>
          <w:sz w:val="24"/>
          <w:szCs w:val="24"/>
          <w:lang w:val="ru-RU"/>
        </w:rPr>
        <w:t>Декларацията се представя и от физическите и юридическите лица, уч</w:t>
      </w:r>
      <w:r>
        <w:rPr>
          <w:rFonts w:ascii="Times New Roman" w:hAnsi="Times New Roman"/>
          <w:bCs/>
          <w:i/>
          <w:sz w:val="24"/>
          <w:szCs w:val="24"/>
          <w:lang w:val="ru-RU"/>
        </w:rPr>
        <w:t>астващи в състава на обединения.</w:t>
      </w:r>
    </w:p>
    <w:p w:rsidR="003D5A1F" w:rsidRPr="00266633" w:rsidRDefault="003D5A1F" w:rsidP="00266633">
      <w:pPr>
        <w:spacing w:after="0" w:line="240" w:lineRule="auto"/>
        <w:ind w:firstLine="567"/>
        <w:jc w:val="both"/>
        <w:rPr>
          <w:rFonts w:ascii="Times New Roman" w:hAnsi="Times New Roman"/>
          <w:bCs/>
          <w:sz w:val="24"/>
          <w:szCs w:val="24"/>
        </w:rPr>
      </w:pPr>
      <w:r w:rsidRPr="00990946">
        <w:rPr>
          <w:rFonts w:ascii="Times New Roman" w:hAnsi="Times New Roman"/>
          <w:b/>
          <w:bCs/>
          <w:sz w:val="24"/>
          <w:szCs w:val="24"/>
          <w:lang w:val="ru-RU"/>
        </w:rPr>
        <w:t>2.</w:t>
      </w:r>
      <w:r w:rsidR="00623AED">
        <w:rPr>
          <w:rFonts w:ascii="Times New Roman" w:hAnsi="Times New Roman"/>
          <w:b/>
          <w:bCs/>
          <w:sz w:val="24"/>
          <w:szCs w:val="24"/>
        </w:rPr>
        <w:t>8</w:t>
      </w:r>
      <w:r w:rsidRPr="00990946">
        <w:rPr>
          <w:rFonts w:ascii="Times New Roman" w:hAnsi="Times New Roman"/>
          <w:b/>
          <w:bCs/>
          <w:sz w:val="24"/>
          <w:szCs w:val="24"/>
          <w:lang w:val="ru-RU"/>
        </w:rPr>
        <w:t>.</w:t>
      </w:r>
      <w:r>
        <w:rPr>
          <w:rFonts w:ascii="Times New Roman" w:hAnsi="Times New Roman"/>
          <w:bCs/>
          <w:sz w:val="24"/>
          <w:szCs w:val="24"/>
          <w:lang w:val="ru-RU"/>
        </w:rPr>
        <w:t xml:space="preserve"> </w:t>
      </w:r>
      <w:r w:rsidR="00266633" w:rsidRPr="00266633">
        <w:rPr>
          <w:rFonts w:ascii="Times New Roman" w:hAnsi="Times New Roman"/>
          <w:b/>
          <w:bCs/>
          <w:sz w:val="24"/>
          <w:szCs w:val="24"/>
        </w:rPr>
        <w:t xml:space="preserve">Декларация по </w:t>
      </w:r>
      <w:r w:rsidR="00266633" w:rsidRPr="00266633">
        <w:rPr>
          <w:rFonts w:ascii="Times New Roman" w:hAnsi="Times New Roman"/>
          <w:b/>
          <w:bCs/>
          <w:sz w:val="24"/>
          <w:szCs w:val="24"/>
          <w:lang w:val="ru-RU"/>
        </w:rPr>
        <w:t xml:space="preserve">чл. 56, ал. 1, т. 11 от ЗОП </w:t>
      </w:r>
      <w:r w:rsidR="004D4828">
        <w:rPr>
          <w:rFonts w:ascii="Times New Roman" w:hAnsi="Times New Roman"/>
          <w:b/>
          <w:bCs/>
          <w:sz w:val="24"/>
          <w:szCs w:val="24"/>
        </w:rPr>
        <w:t>(Образец № 5</w:t>
      </w:r>
      <w:r w:rsidR="00266633" w:rsidRPr="00266633">
        <w:rPr>
          <w:rFonts w:ascii="Times New Roman" w:hAnsi="Times New Roman"/>
          <w:b/>
          <w:bCs/>
          <w:sz w:val="24"/>
          <w:szCs w:val="24"/>
        </w:rPr>
        <w:t>)</w:t>
      </w:r>
      <w:r w:rsidRPr="00ED4C9A">
        <w:rPr>
          <w:rFonts w:ascii="Times New Roman" w:hAnsi="Times New Roman"/>
          <w:bCs/>
          <w:sz w:val="24"/>
          <w:szCs w:val="24"/>
          <w:lang w:val="ru-RU"/>
        </w:rPr>
        <w:t xml:space="preserve"> за спазване на изискванията </w:t>
      </w:r>
      <w:r w:rsidRPr="00ED4C9A">
        <w:rPr>
          <w:rFonts w:ascii="Times New Roman" w:hAnsi="Times New Roman"/>
          <w:bCs/>
          <w:sz w:val="24"/>
          <w:szCs w:val="24"/>
        </w:rPr>
        <w:t>за закрила на заетостта, включително минимална цена на труда и условията на труд</w:t>
      </w:r>
      <w:r w:rsidRPr="00ED4C9A">
        <w:rPr>
          <w:rFonts w:ascii="Times New Roman" w:hAnsi="Times New Roman"/>
          <w:bCs/>
          <w:sz w:val="24"/>
          <w:szCs w:val="24"/>
          <w:lang w:val="en-US"/>
        </w:rPr>
        <w:t xml:space="preserve"> </w:t>
      </w:r>
      <w:r w:rsidRPr="00ED4C9A">
        <w:rPr>
          <w:rFonts w:ascii="Times New Roman" w:hAnsi="Times New Roman"/>
          <w:bCs/>
          <w:sz w:val="24"/>
          <w:szCs w:val="24"/>
          <w:lang w:val="ru-RU"/>
        </w:rPr>
        <w:t>(оригинал)</w:t>
      </w:r>
      <w:bookmarkStart w:id="58" w:name="_Ref137482494"/>
      <w:r w:rsidRPr="00ED4C9A">
        <w:rPr>
          <w:rFonts w:ascii="Times New Roman" w:hAnsi="Times New Roman"/>
          <w:bCs/>
          <w:sz w:val="24"/>
          <w:szCs w:val="24"/>
          <w:lang w:val="ru-RU"/>
        </w:rPr>
        <w:t xml:space="preserve"> – управляващия и представляващ участника в процедурата</w:t>
      </w:r>
      <w:r>
        <w:rPr>
          <w:rFonts w:ascii="Times New Roman" w:hAnsi="Times New Roman"/>
          <w:bCs/>
          <w:sz w:val="24"/>
          <w:szCs w:val="24"/>
          <w:lang w:val="ru-RU"/>
        </w:rPr>
        <w:t xml:space="preserve"> </w:t>
      </w:r>
      <w:r w:rsidRPr="00ED4C9A">
        <w:rPr>
          <w:rFonts w:ascii="Times New Roman" w:hAnsi="Times New Roman"/>
          <w:bCs/>
          <w:sz w:val="24"/>
          <w:szCs w:val="24"/>
          <w:lang w:val="ru-RU"/>
        </w:rPr>
        <w:t>попълват и подписват декларацията по приложения образец към настоящата документацията</w:t>
      </w:r>
      <w:r w:rsidRPr="00266633">
        <w:rPr>
          <w:rFonts w:ascii="Times New Roman" w:hAnsi="Times New Roman"/>
          <w:bCs/>
          <w:sz w:val="24"/>
          <w:szCs w:val="24"/>
          <w:lang w:val="ru-RU"/>
        </w:rPr>
        <w:t>.</w:t>
      </w:r>
      <w:bookmarkEnd w:id="58"/>
    </w:p>
    <w:p w:rsidR="003D5A1F" w:rsidRPr="00ED4C9A" w:rsidRDefault="003D5A1F" w:rsidP="003D5A1F">
      <w:pPr>
        <w:spacing w:after="0" w:line="240" w:lineRule="auto"/>
        <w:ind w:firstLine="567"/>
        <w:jc w:val="both"/>
        <w:rPr>
          <w:rFonts w:ascii="Times New Roman" w:hAnsi="Times New Roman"/>
          <w:bCs/>
          <w:sz w:val="24"/>
          <w:szCs w:val="24"/>
          <w:lang w:val="ru-RU"/>
        </w:rPr>
      </w:pPr>
      <w:r w:rsidRPr="00ED4C9A">
        <w:rPr>
          <w:rFonts w:ascii="Times New Roman" w:hAnsi="Times New Roman"/>
          <w:bCs/>
          <w:sz w:val="24"/>
          <w:szCs w:val="24"/>
          <w:lang w:val="ru-RU"/>
        </w:rPr>
        <w:t>При подписването на декларацията следва да се има предвид следното:</w:t>
      </w:r>
    </w:p>
    <w:p w:rsidR="003D5A1F" w:rsidRPr="00ED4C9A" w:rsidRDefault="003D5A1F" w:rsidP="003D5A1F">
      <w:pPr>
        <w:spacing w:after="0" w:line="240" w:lineRule="auto"/>
        <w:ind w:firstLine="567"/>
        <w:jc w:val="both"/>
        <w:rPr>
          <w:rFonts w:ascii="Times New Roman" w:hAnsi="Times New Roman"/>
          <w:bCs/>
          <w:iCs/>
          <w:sz w:val="24"/>
          <w:szCs w:val="24"/>
          <w:lang w:val="ru-RU"/>
        </w:rPr>
      </w:pPr>
      <w:r w:rsidRPr="00ED4C9A">
        <w:rPr>
          <w:rFonts w:ascii="Times New Roman" w:hAnsi="Times New Roman"/>
          <w:bCs/>
          <w:iCs/>
          <w:sz w:val="24"/>
          <w:szCs w:val="24"/>
          <w:lang w:val="ru-RU"/>
        </w:rPr>
        <w:t>- Използването на по-висок размер от минималната цена на труда при определянето на предлаганата цена от офертата е допустимо.</w:t>
      </w:r>
    </w:p>
    <w:p w:rsidR="003D5A1F" w:rsidRDefault="003D5A1F" w:rsidP="003D5A1F">
      <w:pPr>
        <w:spacing w:after="0" w:line="240" w:lineRule="auto"/>
        <w:ind w:firstLine="567"/>
        <w:jc w:val="both"/>
        <w:rPr>
          <w:rFonts w:ascii="Times New Roman" w:hAnsi="Times New Roman"/>
          <w:bCs/>
          <w:i/>
          <w:iCs/>
          <w:sz w:val="24"/>
          <w:szCs w:val="24"/>
          <w:lang w:val="ru-RU"/>
        </w:rPr>
      </w:pPr>
      <w:r w:rsidRPr="00ED4C9A">
        <w:rPr>
          <w:rFonts w:ascii="Times New Roman" w:hAnsi="Times New Roman"/>
          <w:bCs/>
          <w:iCs/>
          <w:sz w:val="24"/>
          <w:szCs w:val="24"/>
          <w:lang w:val="ru-RU"/>
        </w:rPr>
        <w:lastRenderedPageBreak/>
        <w:t xml:space="preserve">- </w:t>
      </w:r>
      <w:r>
        <w:rPr>
          <w:rFonts w:ascii="Times New Roman" w:hAnsi="Times New Roman"/>
          <w:bCs/>
          <w:i/>
          <w:iCs/>
          <w:sz w:val="24"/>
          <w:szCs w:val="24"/>
        </w:rPr>
        <w:t>„</w:t>
      </w:r>
      <w:r w:rsidRPr="00ED4C9A">
        <w:rPr>
          <w:rFonts w:ascii="Times New Roman" w:hAnsi="Times New Roman"/>
          <w:bCs/>
          <w:i/>
          <w:iCs/>
          <w:sz w:val="24"/>
          <w:szCs w:val="24"/>
          <w:lang w:val="ru-RU"/>
        </w:rPr>
        <w:t>Минимална цена на труд</w:t>
      </w:r>
      <w:r>
        <w:rPr>
          <w:rFonts w:ascii="Times New Roman" w:hAnsi="Times New Roman"/>
          <w:bCs/>
          <w:i/>
          <w:iCs/>
          <w:sz w:val="24"/>
          <w:szCs w:val="24"/>
        </w:rPr>
        <w:t>“</w:t>
      </w:r>
      <w:r w:rsidRPr="00ED4C9A">
        <w:rPr>
          <w:rFonts w:ascii="Times New Roman" w:hAnsi="Times New Roman"/>
          <w:bCs/>
          <w:i/>
          <w:iCs/>
          <w:sz w:val="24"/>
          <w:szCs w:val="24"/>
          <w:lang w:val="ru-RU"/>
        </w:rPr>
        <w:t xml:space="preserve"> според §1, т.12 от ДР на ЗОП е минималният размер на заплащане на работната сила, определен като минимален месечен размер на осигурителния доход по дейности и групи професии съгласно чл. 8, т. 1 от Закона за бюджета на държавното обществено оси</w:t>
      </w:r>
      <w:r>
        <w:rPr>
          <w:rFonts w:ascii="Times New Roman" w:hAnsi="Times New Roman"/>
          <w:bCs/>
          <w:i/>
          <w:iCs/>
          <w:sz w:val="24"/>
          <w:szCs w:val="24"/>
          <w:lang w:val="ru-RU"/>
        </w:rPr>
        <w:t>гуряване за съответната година.</w:t>
      </w:r>
    </w:p>
    <w:p w:rsidR="003D5A1F" w:rsidRPr="005078D4" w:rsidRDefault="003D5A1F" w:rsidP="003D5A1F">
      <w:pPr>
        <w:spacing w:after="0" w:line="240" w:lineRule="auto"/>
        <w:ind w:firstLine="567"/>
        <w:jc w:val="both"/>
        <w:rPr>
          <w:rFonts w:ascii="Times New Roman" w:hAnsi="Times New Roman"/>
          <w:bCs/>
          <w:i/>
          <w:sz w:val="24"/>
          <w:szCs w:val="24"/>
          <w:lang w:val="ru-RU"/>
        </w:rPr>
      </w:pPr>
      <w:r w:rsidRPr="005078D4">
        <w:rPr>
          <w:rFonts w:ascii="Times New Roman" w:hAnsi="Times New Roman"/>
          <w:bCs/>
          <w:i/>
          <w:sz w:val="24"/>
          <w:szCs w:val="24"/>
          <w:lang w:val="ru-RU"/>
        </w:rPr>
        <w:t xml:space="preserve">Когато участник в процедурата е обединение, което не е юридическо лице, декларацията се представя само за участниците в обединението, които ще изпълняват дейности, свързани със строителство. </w:t>
      </w:r>
    </w:p>
    <w:p w:rsidR="003D5A1F" w:rsidRPr="005078D4" w:rsidRDefault="003D5A1F" w:rsidP="003D5A1F">
      <w:pPr>
        <w:spacing w:after="0" w:line="240" w:lineRule="auto"/>
        <w:ind w:firstLine="567"/>
        <w:jc w:val="both"/>
        <w:rPr>
          <w:rFonts w:ascii="Times New Roman" w:hAnsi="Times New Roman"/>
          <w:bCs/>
          <w:i/>
          <w:sz w:val="24"/>
          <w:szCs w:val="24"/>
          <w:lang w:val="ru-RU"/>
        </w:rPr>
      </w:pPr>
      <w:r w:rsidRPr="005078D4">
        <w:rPr>
          <w:rFonts w:ascii="Times New Roman" w:hAnsi="Times New Roman"/>
          <w:bCs/>
          <w:i/>
          <w:sz w:val="24"/>
          <w:szCs w:val="24"/>
          <w:lang w:val="ru-RU"/>
        </w:rPr>
        <w:t>Когато участникът в процедурата е чуждестранно физическо или юридическо лице или техни обединения, документът се представя и в превод</w:t>
      </w:r>
      <w:r>
        <w:rPr>
          <w:rFonts w:ascii="Times New Roman" w:hAnsi="Times New Roman"/>
          <w:bCs/>
          <w:i/>
          <w:sz w:val="24"/>
          <w:szCs w:val="24"/>
          <w:lang w:val="ru-RU"/>
        </w:rPr>
        <w:t>.</w:t>
      </w:r>
    </w:p>
    <w:p w:rsidR="003D5A1F" w:rsidRDefault="003D5A1F" w:rsidP="003D5A1F">
      <w:pPr>
        <w:spacing w:after="0" w:line="240" w:lineRule="auto"/>
        <w:ind w:firstLine="567"/>
        <w:jc w:val="both"/>
        <w:rPr>
          <w:rFonts w:ascii="Times New Roman" w:hAnsi="Times New Roman"/>
          <w:bCs/>
          <w:sz w:val="24"/>
          <w:szCs w:val="24"/>
          <w:lang w:val="ru-RU"/>
        </w:rPr>
      </w:pPr>
      <w:r w:rsidRPr="00ED4C9A">
        <w:rPr>
          <w:rFonts w:ascii="Times New Roman" w:hAnsi="Times New Roman"/>
          <w:b/>
          <w:bCs/>
          <w:sz w:val="24"/>
          <w:szCs w:val="24"/>
          <w:lang w:val="ru-RU"/>
        </w:rPr>
        <w:t>2.</w:t>
      </w:r>
      <w:r w:rsidR="00623AED">
        <w:rPr>
          <w:rFonts w:ascii="Times New Roman" w:hAnsi="Times New Roman"/>
          <w:b/>
          <w:bCs/>
          <w:sz w:val="24"/>
          <w:szCs w:val="24"/>
          <w:lang w:val="ru-RU"/>
        </w:rPr>
        <w:t>9</w:t>
      </w:r>
      <w:r w:rsidRPr="00797195">
        <w:rPr>
          <w:rFonts w:ascii="Times New Roman" w:hAnsi="Times New Roman"/>
          <w:b/>
          <w:bCs/>
          <w:sz w:val="24"/>
          <w:szCs w:val="24"/>
          <w:lang w:val="ru-RU"/>
        </w:rPr>
        <w:t>.</w:t>
      </w:r>
      <w:r w:rsidRPr="00ED4C9A">
        <w:rPr>
          <w:rFonts w:ascii="Times New Roman" w:hAnsi="Times New Roman"/>
          <w:bCs/>
          <w:sz w:val="24"/>
          <w:szCs w:val="24"/>
          <w:lang w:val="ru-RU"/>
        </w:rPr>
        <w:t xml:space="preserve"> </w:t>
      </w:r>
      <w:r w:rsidRPr="00ED4C9A">
        <w:rPr>
          <w:rFonts w:ascii="Times New Roman" w:hAnsi="Times New Roman"/>
          <w:b/>
          <w:bCs/>
          <w:sz w:val="24"/>
          <w:szCs w:val="24"/>
        </w:rPr>
        <w:t>Декларация от участник</w:t>
      </w:r>
      <w:r w:rsidRPr="00ED4C9A">
        <w:rPr>
          <w:rFonts w:ascii="Times New Roman" w:hAnsi="Times New Roman"/>
          <w:b/>
          <w:bCs/>
          <w:sz w:val="24"/>
          <w:szCs w:val="24"/>
          <w:lang w:val="ru-RU"/>
        </w:rPr>
        <w:t xml:space="preserve"> по чл.</w:t>
      </w:r>
      <w:r>
        <w:rPr>
          <w:rFonts w:ascii="Times New Roman" w:hAnsi="Times New Roman"/>
          <w:b/>
          <w:bCs/>
          <w:sz w:val="24"/>
          <w:szCs w:val="24"/>
          <w:lang w:val="ru-RU"/>
        </w:rPr>
        <w:t xml:space="preserve"> </w:t>
      </w:r>
      <w:r w:rsidRPr="00ED4C9A">
        <w:rPr>
          <w:rFonts w:ascii="Times New Roman" w:hAnsi="Times New Roman"/>
          <w:b/>
          <w:bCs/>
          <w:sz w:val="24"/>
          <w:szCs w:val="24"/>
          <w:lang w:val="en-US"/>
        </w:rPr>
        <w:t>56</w:t>
      </w:r>
      <w:r w:rsidRPr="00ED4C9A">
        <w:rPr>
          <w:rFonts w:ascii="Times New Roman" w:hAnsi="Times New Roman"/>
          <w:b/>
          <w:bCs/>
          <w:sz w:val="24"/>
          <w:szCs w:val="24"/>
          <w:lang w:val="ru-RU"/>
        </w:rPr>
        <w:t>, ал.</w:t>
      </w:r>
      <w:r>
        <w:rPr>
          <w:rFonts w:ascii="Times New Roman" w:hAnsi="Times New Roman"/>
          <w:b/>
          <w:bCs/>
          <w:sz w:val="24"/>
          <w:szCs w:val="24"/>
          <w:lang w:val="ru-RU"/>
        </w:rPr>
        <w:t xml:space="preserve"> </w:t>
      </w:r>
      <w:r w:rsidRPr="00ED4C9A">
        <w:rPr>
          <w:rFonts w:ascii="Times New Roman" w:hAnsi="Times New Roman"/>
          <w:b/>
          <w:bCs/>
          <w:sz w:val="24"/>
          <w:szCs w:val="24"/>
          <w:lang w:val="en-US"/>
        </w:rPr>
        <w:t>1,</w:t>
      </w:r>
      <w:r w:rsidRPr="00ED4C9A">
        <w:rPr>
          <w:rFonts w:ascii="Times New Roman" w:hAnsi="Times New Roman"/>
          <w:b/>
          <w:bCs/>
          <w:sz w:val="24"/>
          <w:szCs w:val="24"/>
        </w:rPr>
        <w:t xml:space="preserve"> т.</w:t>
      </w:r>
      <w:r>
        <w:rPr>
          <w:rFonts w:ascii="Times New Roman" w:hAnsi="Times New Roman"/>
          <w:b/>
          <w:bCs/>
          <w:sz w:val="24"/>
          <w:szCs w:val="24"/>
        </w:rPr>
        <w:t xml:space="preserve"> </w:t>
      </w:r>
      <w:r w:rsidRPr="00ED4C9A">
        <w:rPr>
          <w:rFonts w:ascii="Times New Roman" w:hAnsi="Times New Roman"/>
          <w:b/>
          <w:bCs/>
          <w:sz w:val="24"/>
          <w:szCs w:val="24"/>
        </w:rPr>
        <w:t>12</w:t>
      </w:r>
      <w:r w:rsidRPr="00ED4C9A">
        <w:rPr>
          <w:rFonts w:ascii="Times New Roman" w:hAnsi="Times New Roman"/>
          <w:b/>
          <w:bCs/>
          <w:sz w:val="24"/>
          <w:szCs w:val="24"/>
          <w:lang w:val="ru-RU"/>
        </w:rPr>
        <w:t xml:space="preserve"> от ЗОП </w:t>
      </w:r>
      <w:r w:rsidRPr="00ED4C9A">
        <w:rPr>
          <w:rFonts w:ascii="Times New Roman" w:hAnsi="Times New Roman"/>
          <w:b/>
          <w:bCs/>
          <w:sz w:val="24"/>
          <w:szCs w:val="24"/>
        </w:rPr>
        <w:t xml:space="preserve">за запознаване и </w:t>
      </w:r>
      <w:r w:rsidRPr="00ED4C9A">
        <w:rPr>
          <w:rFonts w:ascii="Times New Roman" w:hAnsi="Times New Roman"/>
          <w:b/>
          <w:bCs/>
          <w:sz w:val="24"/>
          <w:szCs w:val="24"/>
          <w:lang w:val="ru-RU"/>
        </w:rPr>
        <w:t>приемане на</w:t>
      </w:r>
      <w:r w:rsidRPr="00ED4C9A">
        <w:rPr>
          <w:rFonts w:ascii="Times New Roman" w:hAnsi="Times New Roman"/>
          <w:b/>
          <w:bCs/>
          <w:sz w:val="24"/>
          <w:szCs w:val="24"/>
        </w:rPr>
        <w:t xml:space="preserve"> условията в проекта на договора</w:t>
      </w:r>
      <w:r>
        <w:rPr>
          <w:rFonts w:ascii="Times New Roman" w:hAnsi="Times New Roman"/>
          <w:b/>
          <w:bCs/>
          <w:sz w:val="24"/>
          <w:szCs w:val="24"/>
        </w:rPr>
        <w:t xml:space="preserve"> </w:t>
      </w:r>
      <w:r w:rsidR="00413D72" w:rsidRPr="00ED4C9A">
        <w:rPr>
          <w:rFonts w:ascii="Times New Roman" w:hAnsi="Times New Roman"/>
          <w:b/>
          <w:bCs/>
          <w:sz w:val="24"/>
          <w:szCs w:val="24"/>
        </w:rPr>
        <w:t>(</w:t>
      </w:r>
      <w:r w:rsidR="00413D72">
        <w:rPr>
          <w:rFonts w:ascii="Times New Roman" w:hAnsi="Times New Roman"/>
          <w:b/>
          <w:bCs/>
          <w:sz w:val="24"/>
          <w:szCs w:val="24"/>
        </w:rPr>
        <w:t>Образец</w:t>
      </w:r>
      <w:r w:rsidR="00413D72" w:rsidRPr="00ED4C9A">
        <w:rPr>
          <w:rFonts w:ascii="Times New Roman" w:hAnsi="Times New Roman"/>
          <w:b/>
          <w:bCs/>
          <w:sz w:val="24"/>
          <w:szCs w:val="24"/>
        </w:rPr>
        <w:t xml:space="preserve"> №</w:t>
      </w:r>
      <w:r w:rsidR="004D4828">
        <w:rPr>
          <w:rFonts w:ascii="Times New Roman" w:hAnsi="Times New Roman"/>
          <w:b/>
          <w:bCs/>
          <w:sz w:val="24"/>
          <w:szCs w:val="24"/>
        </w:rPr>
        <w:t xml:space="preserve"> 6</w:t>
      </w:r>
      <w:r w:rsidR="00413D72" w:rsidRPr="00ED4C9A">
        <w:rPr>
          <w:rFonts w:ascii="Times New Roman" w:hAnsi="Times New Roman"/>
          <w:b/>
          <w:bCs/>
          <w:sz w:val="24"/>
          <w:szCs w:val="24"/>
        </w:rPr>
        <w:t>)</w:t>
      </w:r>
      <w:r w:rsidR="00413D72">
        <w:rPr>
          <w:rFonts w:ascii="Times New Roman" w:hAnsi="Times New Roman"/>
          <w:bCs/>
          <w:sz w:val="24"/>
          <w:szCs w:val="24"/>
        </w:rPr>
        <w:t xml:space="preserve"> </w:t>
      </w:r>
      <w:r>
        <w:rPr>
          <w:rFonts w:ascii="Times New Roman" w:hAnsi="Times New Roman"/>
          <w:bCs/>
          <w:sz w:val="24"/>
          <w:szCs w:val="24"/>
        </w:rPr>
        <w:t>(оригинал) – д</w:t>
      </w:r>
      <w:r w:rsidRPr="00ED4C9A">
        <w:rPr>
          <w:rFonts w:ascii="Times New Roman" w:hAnsi="Times New Roman"/>
          <w:bCs/>
          <w:sz w:val="24"/>
          <w:szCs w:val="24"/>
        </w:rPr>
        <w:t>екларацията</w:t>
      </w:r>
      <w:r>
        <w:rPr>
          <w:rFonts w:ascii="Times New Roman" w:hAnsi="Times New Roman"/>
          <w:bCs/>
          <w:sz w:val="24"/>
          <w:szCs w:val="24"/>
        </w:rPr>
        <w:t xml:space="preserve"> </w:t>
      </w:r>
      <w:r w:rsidRPr="00ED4C9A">
        <w:rPr>
          <w:rFonts w:ascii="Times New Roman" w:hAnsi="Times New Roman"/>
          <w:bCs/>
          <w:sz w:val="24"/>
          <w:szCs w:val="24"/>
        </w:rPr>
        <w:t xml:space="preserve">се попълва, подписва и подпечатва по приложения образец към настоящата документация </w:t>
      </w:r>
      <w:r>
        <w:rPr>
          <w:rFonts w:ascii="Times New Roman" w:hAnsi="Times New Roman"/>
          <w:bCs/>
          <w:sz w:val="24"/>
          <w:szCs w:val="24"/>
        </w:rPr>
        <w:t xml:space="preserve"> – д</w:t>
      </w:r>
      <w:r w:rsidRPr="00ED4C9A">
        <w:rPr>
          <w:rFonts w:ascii="Times New Roman" w:hAnsi="Times New Roman"/>
          <w:bCs/>
          <w:sz w:val="24"/>
          <w:szCs w:val="24"/>
        </w:rPr>
        <w:t>екларацията</w:t>
      </w:r>
      <w:r>
        <w:rPr>
          <w:rFonts w:ascii="Times New Roman" w:hAnsi="Times New Roman"/>
          <w:bCs/>
          <w:sz w:val="24"/>
          <w:szCs w:val="24"/>
        </w:rPr>
        <w:t xml:space="preserve"> </w:t>
      </w:r>
      <w:r w:rsidRPr="00ED4C9A">
        <w:rPr>
          <w:rFonts w:ascii="Times New Roman" w:hAnsi="Times New Roman"/>
          <w:bCs/>
          <w:sz w:val="24"/>
          <w:szCs w:val="24"/>
        </w:rPr>
        <w:t xml:space="preserve">се подписва задължително от участника, или управляващия и представляващ участника. В случай, че членове на управителния орган са юридически лица </w:t>
      </w:r>
      <w:r>
        <w:rPr>
          <w:rFonts w:ascii="Times New Roman" w:hAnsi="Times New Roman"/>
          <w:bCs/>
          <w:sz w:val="24"/>
          <w:szCs w:val="24"/>
        </w:rPr>
        <w:t>–</w:t>
      </w:r>
      <w:r w:rsidRPr="00ED4C9A">
        <w:rPr>
          <w:rFonts w:ascii="Times New Roman" w:hAnsi="Times New Roman"/>
          <w:bCs/>
          <w:sz w:val="24"/>
          <w:szCs w:val="24"/>
        </w:rPr>
        <w:t xml:space="preserve"> от</w:t>
      </w:r>
      <w:r>
        <w:rPr>
          <w:rFonts w:ascii="Times New Roman" w:hAnsi="Times New Roman"/>
          <w:bCs/>
          <w:sz w:val="24"/>
          <w:szCs w:val="24"/>
        </w:rPr>
        <w:t xml:space="preserve"> </w:t>
      </w:r>
      <w:r w:rsidRPr="00ED4C9A">
        <w:rPr>
          <w:rFonts w:ascii="Times New Roman" w:hAnsi="Times New Roman"/>
          <w:bCs/>
          <w:sz w:val="24"/>
          <w:szCs w:val="24"/>
        </w:rPr>
        <w:t>техните представители.</w:t>
      </w:r>
      <w:r w:rsidRPr="00ED4C9A">
        <w:rPr>
          <w:rFonts w:ascii="Times New Roman" w:hAnsi="Times New Roman"/>
          <w:bCs/>
          <w:sz w:val="24"/>
          <w:szCs w:val="24"/>
          <w:lang w:val="ru-RU"/>
        </w:rPr>
        <w:t xml:space="preserve"> </w:t>
      </w:r>
    </w:p>
    <w:p w:rsidR="003D5A1F" w:rsidRDefault="003D5A1F" w:rsidP="003D5A1F">
      <w:pPr>
        <w:spacing w:after="0" w:line="240" w:lineRule="auto"/>
        <w:ind w:firstLine="567"/>
        <w:jc w:val="both"/>
        <w:rPr>
          <w:rFonts w:ascii="Times New Roman" w:hAnsi="Times New Roman"/>
          <w:bCs/>
          <w:sz w:val="24"/>
          <w:szCs w:val="24"/>
          <w:lang w:val="ru-RU"/>
        </w:rPr>
      </w:pPr>
      <w:r w:rsidRPr="00ED4C9A">
        <w:rPr>
          <w:rFonts w:ascii="Times New Roman" w:hAnsi="Times New Roman"/>
          <w:bCs/>
          <w:sz w:val="24"/>
          <w:szCs w:val="24"/>
          <w:lang w:val="ru-RU"/>
        </w:rPr>
        <w:t>Когато участник в процедурата е обединение, което не е юридическо лице, декларацията се подписва от лицето, което е упълномощено от членовете на обединението</w:t>
      </w:r>
      <w:r>
        <w:rPr>
          <w:rFonts w:ascii="Times New Roman" w:hAnsi="Times New Roman"/>
          <w:bCs/>
          <w:sz w:val="24"/>
          <w:szCs w:val="24"/>
          <w:lang w:val="ru-RU"/>
        </w:rPr>
        <w:t>.</w:t>
      </w:r>
    </w:p>
    <w:p w:rsidR="003D5A1F" w:rsidRPr="00ED4C9A" w:rsidRDefault="003D5A1F" w:rsidP="003D5A1F">
      <w:pPr>
        <w:spacing w:after="0" w:line="240" w:lineRule="auto"/>
        <w:ind w:firstLine="567"/>
        <w:jc w:val="both"/>
        <w:rPr>
          <w:rFonts w:ascii="Times New Roman" w:hAnsi="Times New Roman"/>
          <w:b/>
          <w:bCs/>
          <w:sz w:val="24"/>
          <w:szCs w:val="24"/>
        </w:rPr>
      </w:pPr>
      <w:bookmarkStart w:id="59" w:name="CH1"/>
      <w:bookmarkStart w:id="60" w:name="CH2"/>
      <w:bookmarkStart w:id="61" w:name="CH3"/>
      <w:bookmarkStart w:id="62" w:name="CH5"/>
      <w:bookmarkStart w:id="63" w:name="CH6"/>
      <w:bookmarkStart w:id="64" w:name="CH7"/>
      <w:bookmarkStart w:id="65" w:name="CH8"/>
      <w:bookmarkEnd w:id="57"/>
      <w:r w:rsidRPr="00ED4C9A">
        <w:rPr>
          <w:rFonts w:ascii="Times New Roman" w:hAnsi="Times New Roman"/>
          <w:b/>
          <w:bCs/>
          <w:sz w:val="24"/>
          <w:szCs w:val="24"/>
        </w:rPr>
        <w:t>2.</w:t>
      </w:r>
      <w:r w:rsidR="00623AED">
        <w:rPr>
          <w:rFonts w:ascii="Times New Roman" w:hAnsi="Times New Roman"/>
          <w:b/>
          <w:bCs/>
          <w:sz w:val="24"/>
          <w:szCs w:val="24"/>
        </w:rPr>
        <w:t>10</w:t>
      </w:r>
      <w:r>
        <w:rPr>
          <w:rFonts w:ascii="Times New Roman" w:hAnsi="Times New Roman"/>
          <w:b/>
          <w:bCs/>
          <w:sz w:val="24"/>
          <w:szCs w:val="24"/>
        </w:rPr>
        <w:t xml:space="preserve">. Декларация за използване / неизползване </w:t>
      </w:r>
      <w:r w:rsidRPr="00ED4C9A">
        <w:rPr>
          <w:rFonts w:ascii="Times New Roman" w:hAnsi="Times New Roman"/>
          <w:b/>
          <w:bCs/>
          <w:sz w:val="24"/>
          <w:szCs w:val="24"/>
        </w:rPr>
        <w:t>на подизпълнител</w:t>
      </w:r>
      <w:r>
        <w:rPr>
          <w:rFonts w:ascii="Times New Roman" w:hAnsi="Times New Roman"/>
          <w:b/>
          <w:bCs/>
          <w:sz w:val="24"/>
          <w:szCs w:val="24"/>
        </w:rPr>
        <w:t xml:space="preserve">и </w:t>
      </w:r>
      <w:r w:rsidR="00413D72" w:rsidRPr="00ED4C9A">
        <w:rPr>
          <w:rFonts w:ascii="Times New Roman" w:hAnsi="Times New Roman"/>
          <w:b/>
          <w:bCs/>
          <w:sz w:val="24"/>
          <w:szCs w:val="24"/>
        </w:rPr>
        <w:t>(</w:t>
      </w:r>
      <w:r w:rsidR="00413D72">
        <w:rPr>
          <w:rFonts w:ascii="Times New Roman" w:hAnsi="Times New Roman"/>
          <w:b/>
          <w:bCs/>
          <w:sz w:val="24"/>
          <w:szCs w:val="24"/>
        </w:rPr>
        <w:t>Образец</w:t>
      </w:r>
      <w:r w:rsidR="00413D72" w:rsidRPr="00ED4C9A">
        <w:rPr>
          <w:rFonts w:ascii="Times New Roman" w:hAnsi="Times New Roman"/>
          <w:b/>
          <w:bCs/>
          <w:sz w:val="24"/>
          <w:szCs w:val="24"/>
        </w:rPr>
        <w:t xml:space="preserve"> №</w:t>
      </w:r>
      <w:r w:rsidR="004D4828">
        <w:rPr>
          <w:rFonts w:ascii="Times New Roman" w:hAnsi="Times New Roman"/>
          <w:b/>
          <w:bCs/>
          <w:sz w:val="24"/>
          <w:szCs w:val="24"/>
        </w:rPr>
        <w:t xml:space="preserve"> 7</w:t>
      </w:r>
      <w:r w:rsidR="00413D72" w:rsidRPr="00ED4C9A">
        <w:rPr>
          <w:rFonts w:ascii="Times New Roman" w:hAnsi="Times New Roman"/>
          <w:b/>
          <w:bCs/>
          <w:sz w:val="24"/>
          <w:szCs w:val="24"/>
        </w:rPr>
        <w:t>)</w:t>
      </w:r>
      <w:r w:rsidR="00413D72" w:rsidRPr="00ED4C9A">
        <w:rPr>
          <w:rFonts w:ascii="Times New Roman" w:hAnsi="Times New Roman"/>
          <w:bCs/>
          <w:sz w:val="24"/>
          <w:szCs w:val="24"/>
        </w:rPr>
        <w:t xml:space="preserve"> </w:t>
      </w:r>
      <w:r w:rsidRPr="00ED4C9A">
        <w:rPr>
          <w:rFonts w:ascii="Times New Roman" w:hAnsi="Times New Roman"/>
          <w:bCs/>
          <w:sz w:val="24"/>
          <w:szCs w:val="24"/>
        </w:rPr>
        <w:t>(оригинал) по образец</w:t>
      </w:r>
      <w:r w:rsidRPr="00413D72">
        <w:rPr>
          <w:rFonts w:ascii="Times New Roman" w:hAnsi="Times New Roman"/>
          <w:bCs/>
          <w:sz w:val="24"/>
          <w:szCs w:val="24"/>
        </w:rPr>
        <w:t>.</w:t>
      </w:r>
    </w:p>
    <w:p w:rsidR="003D5A1F" w:rsidRPr="00ED4C9A" w:rsidRDefault="003D5A1F" w:rsidP="003D5A1F">
      <w:pPr>
        <w:spacing w:after="0" w:line="240" w:lineRule="auto"/>
        <w:ind w:firstLine="567"/>
        <w:jc w:val="both"/>
        <w:rPr>
          <w:rFonts w:ascii="Times New Roman" w:hAnsi="Times New Roman"/>
          <w:bCs/>
          <w:sz w:val="24"/>
          <w:szCs w:val="24"/>
        </w:rPr>
      </w:pPr>
      <w:r w:rsidRPr="00ED4C9A">
        <w:rPr>
          <w:rFonts w:ascii="Times New Roman" w:hAnsi="Times New Roman"/>
          <w:bCs/>
          <w:sz w:val="24"/>
          <w:szCs w:val="24"/>
        </w:rPr>
        <w:t>В случай</w:t>
      </w:r>
      <w:r w:rsidRPr="00ED4C9A">
        <w:rPr>
          <w:rFonts w:ascii="Times New Roman" w:hAnsi="Times New Roman"/>
          <w:bCs/>
          <w:sz w:val="24"/>
          <w:szCs w:val="24"/>
          <w:lang w:val="en-US"/>
        </w:rPr>
        <w:t>,</w:t>
      </w:r>
      <w:r w:rsidRPr="00ED4C9A">
        <w:rPr>
          <w:rFonts w:ascii="Times New Roman" w:hAnsi="Times New Roman"/>
          <w:bCs/>
          <w:sz w:val="24"/>
          <w:szCs w:val="24"/>
        </w:rPr>
        <w:t xml:space="preserve"> ако</w:t>
      </w:r>
      <w:r w:rsidRPr="00ED4C9A">
        <w:rPr>
          <w:rFonts w:ascii="Times New Roman" w:hAnsi="Times New Roman"/>
          <w:b/>
          <w:bCs/>
          <w:sz w:val="24"/>
          <w:szCs w:val="24"/>
        </w:rPr>
        <w:t xml:space="preserve"> </w:t>
      </w:r>
      <w:r w:rsidR="009579FE">
        <w:rPr>
          <w:rFonts w:ascii="Times New Roman" w:hAnsi="Times New Roman"/>
          <w:bCs/>
          <w:sz w:val="24"/>
          <w:szCs w:val="24"/>
        </w:rPr>
        <w:t>участникът</w:t>
      </w:r>
      <w:r w:rsidR="009579FE">
        <w:rPr>
          <w:rFonts w:ascii="Times New Roman" w:hAnsi="Times New Roman"/>
          <w:bCs/>
          <w:sz w:val="24"/>
          <w:szCs w:val="24"/>
          <w:lang w:val="en-US"/>
        </w:rPr>
        <w:t xml:space="preserve"> </w:t>
      </w:r>
      <w:r w:rsidRPr="00ED4C9A">
        <w:rPr>
          <w:rFonts w:ascii="Times New Roman" w:hAnsi="Times New Roman"/>
          <w:bCs/>
          <w:sz w:val="24"/>
          <w:szCs w:val="24"/>
        </w:rPr>
        <w:t>възнамерява да ползва подизпълнителите, той прилага</w:t>
      </w:r>
      <w:r w:rsidRPr="00ED4C9A">
        <w:rPr>
          <w:rFonts w:ascii="Times New Roman" w:hAnsi="Times New Roman"/>
          <w:b/>
          <w:bCs/>
          <w:sz w:val="24"/>
          <w:szCs w:val="24"/>
        </w:rPr>
        <w:t xml:space="preserve"> Списък за подизпълнителите</w:t>
      </w:r>
      <w:r w:rsidRPr="00ED4C9A">
        <w:rPr>
          <w:rFonts w:ascii="Times New Roman" w:hAnsi="Times New Roman"/>
          <w:bCs/>
          <w:sz w:val="24"/>
          <w:szCs w:val="24"/>
        </w:rPr>
        <w:t xml:space="preserve">. </w:t>
      </w:r>
    </w:p>
    <w:p w:rsidR="003D5A1F" w:rsidRPr="00ED4C9A" w:rsidRDefault="003D5A1F" w:rsidP="003D5A1F">
      <w:pPr>
        <w:spacing w:after="0" w:line="240" w:lineRule="auto"/>
        <w:ind w:firstLine="567"/>
        <w:jc w:val="both"/>
        <w:rPr>
          <w:rFonts w:ascii="Times New Roman" w:hAnsi="Times New Roman"/>
          <w:bCs/>
          <w:sz w:val="24"/>
          <w:szCs w:val="24"/>
        </w:rPr>
      </w:pPr>
      <w:r w:rsidRPr="00ED4C9A">
        <w:rPr>
          <w:rFonts w:ascii="Times New Roman" w:hAnsi="Times New Roman"/>
          <w:bCs/>
          <w:sz w:val="24"/>
          <w:szCs w:val="24"/>
        </w:rPr>
        <w:t xml:space="preserve">Списъкът се описва в Декларация за </w:t>
      </w:r>
      <w:r>
        <w:rPr>
          <w:rFonts w:ascii="Times New Roman" w:hAnsi="Times New Roman"/>
          <w:bCs/>
          <w:sz w:val="24"/>
          <w:szCs w:val="24"/>
        </w:rPr>
        <w:t>използване / неизползване</w:t>
      </w:r>
      <w:r w:rsidRPr="00ED4C9A">
        <w:rPr>
          <w:rFonts w:ascii="Times New Roman" w:hAnsi="Times New Roman"/>
          <w:bCs/>
          <w:sz w:val="24"/>
          <w:szCs w:val="24"/>
        </w:rPr>
        <w:t xml:space="preserve"> на подизпълнител (</w:t>
      </w:r>
      <w:r w:rsidR="0015760F">
        <w:rPr>
          <w:rFonts w:ascii="Times New Roman" w:hAnsi="Times New Roman"/>
          <w:bCs/>
          <w:sz w:val="24"/>
          <w:szCs w:val="24"/>
        </w:rPr>
        <w:t>Образец</w:t>
      </w:r>
      <w:r w:rsidRPr="00ED4C9A">
        <w:rPr>
          <w:rFonts w:ascii="Times New Roman" w:hAnsi="Times New Roman"/>
          <w:bCs/>
          <w:sz w:val="24"/>
          <w:szCs w:val="24"/>
        </w:rPr>
        <w:t xml:space="preserve"> №</w:t>
      </w:r>
      <w:r>
        <w:rPr>
          <w:rFonts w:ascii="Times New Roman" w:hAnsi="Times New Roman"/>
          <w:bCs/>
          <w:sz w:val="24"/>
          <w:szCs w:val="24"/>
        </w:rPr>
        <w:t xml:space="preserve"> </w:t>
      </w:r>
      <w:r w:rsidR="00AA1DDB">
        <w:rPr>
          <w:rFonts w:ascii="Times New Roman" w:hAnsi="Times New Roman"/>
          <w:bCs/>
          <w:sz w:val="24"/>
          <w:szCs w:val="24"/>
          <w:lang w:val="en-US"/>
        </w:rPr>
        <w:t>7</w:t>
      </w:r>
      <w:r w:rsidRPr="00ED4C9A">
        <w:rPr>
          <w:rFonts w:ascii="Times New Roman" w:hAnsi="Times New Roman"/>
          <w:bCs/>
          <w:sz w:val="24"/>
          <w:szCs w:val="24"/>
        </w:rPr>
        <w:t xml:space="preserve">) и съдържа </w:t>
      </w:r>
      <w:r>
        <w:rPr>
          <w:rFonts w:ascii="Times New Roman" w:hAnsi="Times New Roman"/>
          <w:bCs/>
          <w:sz w:val="24"/>
          <w:szCs w:val="24"/>
        </w:rPr>
        <w:t xml:space="preserve">имената / </w:t>
      </w:r>
      <w:r w:rsidRPr="00ED4C9A">
        <w:rPr>
          <w:rFonts w:ascii="Times New Roman" w:hAnsi="Times New Roman"/>
          <w:bCs/>
          <w:sz w:val="24"/>
          <w:szCs w:val="24"/>
        </w:rPr>
        <w:t>наименовани</w:t>
      </w:r>
      <w:r>
        <w:rPr>
          <w:rFonts w:ascii="Times New Roman" w:hAnsi="Times New Roman"/>
          <w:bCs/>
          <w:sz w:val="24"/>
          <w:szCs w:val="24"/>
        </w:rPr>
        <w:t>я</w:t>
      </w:r>
      <w:r w:rsidRPr="00ED4C9A">
        <w:rPr>
          <w:rFonts w:ascii="Times New Roman" w:hAnsi="Times New Roman"/>
          <w:bCs/>
          <w:sz w:val="24"/>
          <w:szCs w:val="24"/>
        </w:rPr>
        <w:t>т</w:t>
      </w:r>
      <w:r>
        <w:rPr>
          <w:rFonts w:ascii="Times New Roman" w:hAnsi="Times New Roman"/>
          <w:bCs/>
          <w:sz w:val="24"/>
          <w:szCs w:val="24"/>
        </w:rPr>
        <w:t>а</w:t>
      </w:r>
      <w:r w:rsidRPr="00ED4C9A">
        <w:rPr>
          <w:rFonts w:ascii="Times New Roman" w:hAnsi="Times New Roman"/>
          <w:bCs/>
          <w:sz w:val="24"/>
          <w:szCs w:val="24"/>
        </w:rPr>
        <w:t xml:space="preserve"> на подизпълнителите, вид</w:t>
      </w:r>
      <w:r>
        <w:rPr>
          <w:rFonts w:ascii="Times New Roman" w:hAnsi="Times New Roman"/>
          <w:bCs/>
          <w:sz w:val="24"/>
          <w:szCs w:val="24"/>
        </w:rPr>
        <w:t>ове</w:t>
      </w:r>
      <w:r w:rsidRPr="00ED4C9A">
        <w:rPr>
          <w:rFonts w:ascii="Times New Roman" w:hAnsi="Times New Roman"/>
          <w:bCs/>
          <w:sz w:val="24"/>
          <w:szCs w:val="24"/>
        </w:rPr>
        <w:t xml:space="preserve"> работи</w:t>
      </w:r>
      <w:r>
        <w:rPr>
          <w:rFonts w:ascii="Times New Roman" w:hAnsi="Times New Roman"/>
          <w:bCs/>
          <w:sz w:val="24"/>
          <w:szCs w:val="24"/>
        </w:rPr>
        <w:t xml:space="preserve"> по предмета на поръчката</w:t>
      </w:r>
      <w:r w:rsidRPr="00ED4C9A">
        <w:rPr>
          <w:rFonts w:ascii="Times New Roman" w:hAnsi="Times New Roman"/>
          <w:bCs/>
          <w:sz w:val="24"/>
          <w:szCs w:val="24"/>
        </w:rPr>
        <w:t xml:space="preserve">, които ще </w:t>
      </w:r>
      <w:r>
        <w:rPr>
          <w:rFonts w:ascii="Times New Roman" w:hAnsi="Times New Roman"/>
          <w:bCs/>
          <w:sz w:val="24"/>
          <w:szCs w:val="24"/>
        </w:rPr>
        <w:t>се предложат на подизпълнители,</w:t>
      </w:r>
      <w:r w:rsidRPr="00ED4C9A">
        <w:rPr>
          <w:rFonts w:ascii="Times New Roman" w:hAnsi="Times New Roman"/>
          <w:bCs/>
          <w:sz w:val="24"/>
          <w:szCs w:val="24"/>
        </w:rPr>
        <w:t xml:space="preserve"> и </w:t>
      </w:r>
      <w:r>
        <w:rPr>
          <w:rFonts w:ascii="Times New Roman" w:hAnsi="Times New Roman"/>
          <w:bCs/>
          <w:sz w:val="24"/>
          <w:szCs w:val="24"/>
        </w:rPr>
        <w:t>съответстващият</w:t>
      </w:r>
      <w:r w:rsidRPr="00ED4C9A">
        <w:rPr>
          <w:rFonts w:ascii="Times New Roman" w:hAnsi="Times New Roman"/>
          <w:bCs/>
          <w:sz w:val="24"/>
          <w:szCs w:val="24"/>
        </w:rPr>
        <w:t xml:space="preserve"> на </w:t>
      </w:r>
      <w:r>
        <w:rPr>
          <w:rFonts w:ascii="Times New Roman" w:hAnsi="Times New Roman"/>
          <w:bCs/>
          <w:sz w:val="24"/>
          <w:szCs w:val="24"/>
        </w:rPr>
        <w:t>тези работи дял в проценти от стойността на обществената поръчка</w:t>
      </w:r>
      <w:r w:rsidRPr="00ED4C9A">
        <w:rPr>
          <w:rFonts w:ascii="Times New Roman" w:hAnsi="Times New Roman"/>
          <w:bCs/>
          <w:sz w:val="24"/>
          <w:szCs w:val="24"/>
        </w:rPr>
        <w:t xml:space="preserve">. </w:t>
      </w:r>
      <w:r w:rsidRPr="00ED4C9A">
        <w:rPr>
          <w:rFonts w:ascii="Times New Roman" w:hAnsi="Times New Roman"/>
          <w:bCs/>
          <w:sz w:val="24"/>
          <w:szCs w:val="24"/>
          <w:lang w:val="ru-RU"/>
        </w:rPr>
        <w:t>Ако списъкът е по-дълъг, се изготвя приложение към образеца, в който се попълват посочените данни за всички</w:t>
      </w:r>
      <w:r w:rsidRPr="00ED4C9A">
        <w:rPr>
          <w:rFonts w:ascii="Times New Roman" w:hAnsi="Times New Roman"/>
          <w:bCs/>
          <w:sz w:val="24"/>
          <w:szCs w:val="24"/>
        </w:rPr>
        <w:t xml:space="preserve"> </w:t>
      </w:r>
      <w:r w:rsidRPr="009E240E">
        <w:rPr>
          <w:rFonts w:ascii="Times New Roman" w:hAnsi="Times New Roman"/>
          <w:bCs/>
          <w:sz w:val="24"/>
          <w:szCs w:val="24"/>
        </w:rPr>
        <w:t>подизпълнители</w:t>
      </w:r>
      <w:r>
        <w:rPr>
          <w:rFonts w:ascii="Times New Roman" w:hAnsi="Times New Roman"/>
          <w:bCs/>
          <w:sz w:val="24"/>
          <w:szCs w:val="24"/>
          <w:lang w:val="ru-RU"/>
        </w:rPr>
        <w:t xml:space="preserve"> и в </w:t>
      </w:r>
      <w:r w:rsidRPr="009E240E">
        <w:rPr>
          <w:rFonts w:ascii="Times New Roman" w:hAnsi="Times New Roman"/>
          <w:bCs/>
          <w:sz w:val="24"/>
          <w:szCs w:val="24"/>
        </w:rPr>
        <w:t>образеца</w:t>
      </w:r>
      <w:r>
        <w:rPr>
          <w:rFonts w:ascii="Times New Roman" w:hAnsi="Times New Roman"/>
          <w:bCs/>
          <w:sz w:val="24"/>
          <w:szCs w:val="24"/>
          <w:lang w:val="ru-RU"/>
        </w:rPr>
        <w:t xml:space="preserve"> се записва </w:t>
      </w:r>
      <w:r>
        <w:rPr>
          <w:rFonts w:ascii="Times New Roman" w:hAnsi="Times New Roman"/>
          <w:bCs/>
          <w:sz w:val="24"/>
          <w:szCs w:val="24"/>
        </w:rPr>
        <w:t>„</w:t>
      </w:r>
      <w:r w:rsidRPr="00ED4C9A">
        <w:rPr>
          <w:rFonts w:ascii="Times New Roman" w:hAnsi="Times New Roman"/>
          <w:bCs/>
          <w:sz w:val="24"/>
          <w:szCs w:val="24"/>
          <w:lang w:val="ru-RU"/>
        </w:rPr>
        <w:t>Съгласно приложен списък</w:t>
      </w:r>
      <w:r>
        <w:rPr>
          <w:rFonts w:ascii="Times New Roman" w:hAnsi="Times New Roman"/>
          <w:bCs/>
          <w:sz w:val="24"/>
          <w:szCs w:val="24"/>
        </w:rPr>
        <w:t>“</w:t>
      </w:r>
      <w:r w:rsidRPr="00ED4C9A">
        <w:rPr>
          <w:rFonts w:ascii="Times New Roman" w:hAnsi="Times New Roman"/>
          <w:bCs/>
          <w:sz w:val="24"/>
          <w:szCs w:val="24"/>
          <w:lang w:val="ru-RU"/>
        </w:rPr>
        <w:t>.</w:t>
      </w:r>
      <w:r w:rsidRPr="00ED4C9A">
        <w:rPr>
          <w:rFonts w:ascii="Times New Roman" w:hAnsi="Times New Roman"/>
          <w:bCs/>
          <w:sz w:val="24"/>
          <w:szCs w:val="24"/>
        </w:rPr>
        <w:t xml:space="preserve"> Декларацията се подписва от лицето/лицата, които представляват участника. </w:t>
      </w:r>
    </w:p>
    <w:p w:rsidR="003D5A1F" w:rsidRPr="00400058" w:rsidRDefault="003D5A1F" w:rsidP="003D5A1F">
      <w:pPr>
        <w:spacing w:after="0" w:line="240" w:lineRule="auto"/>
        <w:ind w:firstLine="567"/>
        <w:jc w:val="both"/>
        <w:rPr>
          <w:rFonts w:ascii="Times New Roman" w:hAnsi="Times New Roman"/>
          <w:bCs/>
          <w:sz w:val="24"/>
          <w:szCs w:val="24"/>
        </w:rPr>
      </w:pPr>
      <w:r w:rsidRPr="00400058">
        <w:rPr>
          <w:rFonts w:ascii="Times New Roman" w:hAnsi="Times New Roman"/>
          <w:bCs/>
          <w:sz w:val="24"/>
          <w:szCs w:val="24"/>
        </w:rPr>
        <w:t xml:space="preserve">В случай, че участникът </w:t>
      </w:r>
      <w:r w:rsidRPr="00400058">
        <w:rPr>
          <w:rFonts w:ascii="Times New Roman" w:hAnsi="Times New Roman"/>
          <w:b/>
          <w:bCs/>
          <w:sz w:val="24"/>
          <w:szCs w:val="24"/>
        </w:rPr>
        <w:t>няма да ползва подизпълнител</w:t>
      </w:r>
      <w:r w:rsidRPr="00413D72">
        <w:rPr>
          <w:rFonts w:ascii="Times New Roman" w:hAnsi="Times New Roman"/>
          <w:b/>
          <w:bCs/>
          <w:sz w:val="24"/>
          <w:szCs w:val="24"/>
        </w:rPr>
        <w:t>, Декларацията за участие на подизпълнител (</w:t>
      </w:r>
      <w:r w:rsidR="0015760F" w:rsidRPr="00413D72">
        <w:rPr>
          <w:rFonts w:ascii="Times New Roman" w:hAnsi="Times New Roman"/>
          <w:b/>
          <w:bCs/>
          <w:sz w:val="24"/>
          <w:szCs w:val="24"/>
        </w:rPr>
        <w:t>Образец</w:t>
      </w:r>
      <w:r w:rsidRPr="00413D72">
        <w:rPr>
          <w:rFonts w:ascii="Times New Roman" w:hAnsi="Times New Roman"/>
          <w:b/>
          <w:bCs/>
          <w:sz w:val="24"/>
          <w:szCs w:val="24"/>
        </w:rPr>
        <w:t xml:space="preserve"> № </w:t>
      </w:r>
      <w:r w:rsidR="004D4828">
        <w:rPr>
          <w:rFonts w:ascii="Times New Roman" w:hAnsi="Times New Roman"/>
          <w:b/>
          <w:bCs/>
          <w:sz w:val="24"/>
          <w:szCs w:val="24"/>
        </w:rPr>
        <w:t>7</w:t>
      </w:r>
      <w:r w:rsidRPr="00413D72">
        <w:rPr>
          <w:rFonts w:ascii="Times New Roman" w:hAnsi="Times New Roman"/>
          <w:b/>
          <w:bCs/>
          <w:sz w:val="24"/>
          <w:szCs w:val="24"/>
        </w:rPr>
        <w:t xml:space="preserve">) </w:t>
      </w:r>
      <w:r w:rsidRPr="00400058">
        <w:rPr>
          <w:rFonts w:ascii="Times New Roman" w:hAnsi="Times New Roman"/>
          <w:b/>
          <w:bCs/>
          <w:sz w:val="24"/>
          <w:szCs w:val="24"/>
        </w:rPr>
        <w:t>задължително се подава</w:t>
      </w:r>
      <w:r w:rsidRPr="00400058">
        <w:rPr>
          <w:rFonts w:ascii="Times New Roman" w:hAnsi="Times New Roman"/>
          <w:bCs/>
          <w:sz w:val="24"/>
          <w:szCs w:val="24"/>
        </w:rPr>
        <w:t>, като това обстоятелство се отбелязва в самата Декларация и дадената таблица в нея не се попълва.</w:t>
      </w:r>
    </w:p>
    <w:p w:rsidR="003D5A1F" w:rsidRPr="00B6461E" w:rsidRDefault="003D5A1F" w:rsidP="003D5A1F">
      <w:pPr>
        <w:spacing w:after="0" w:line="240" w:lineRule="auto"/>
        <w:ind w:firstLine="567"/>
        <w:jc w:val="both"/>
        <w:rPr>
          <w:rFonts w:ascii="Times New Roman" w:hAnsi="Times New Roman"/>
          <w:bCs/>
          <w:i/>
          <w:sz w:val="24"/>
          <w:szCs w:val="24"/>
          <w:lang w:val="ru-RU"/>
        </w:rPr>
      </w:pPr>
      <w:r w:rsidRPr="00B6461E">
        <w:rPr>
          <w:rFonts w:ascii="Times New Roman" w:hAnsi="Times New Roman"/>
          <w:bCs/>
          <w:i/>
          <w:sz w:val="24"/>
          <w:szCs w:val="24"/>
          <w:lang w:val="ru-RU"/>
        </w:rPr>
        <w:t>Когато участник в процедурата е обединение, което не е юридическо лице, декларацията се подписва от лицето, което е упълномощено от членовете на обединението</w:t>
      </w:r>
      <w:r w:rsidRPr="00B6461E">
        <w:rPr>
          <w:rFonts w:ascii="Times New Roman" w:hAnsi="Times New Roman"/>
          <w:bCs/>
          <w:i/>
          <w:sz w:val="24"/>
          <w:szCs w:val="24"/>
        </w:rPr>
        <w:t>.</w:t>
      </w:r>
    </w:p>
    <w:p w:rsidR="003D5A1F" w:rsidRPr="00ED4C9A" w:rsidRDefault="003D5A1F" w:rsidP="003D5A1F">
      <w:pPr>
        <w:spacing w:after="0" w:line="240" w:lineRule="auto"/>
        <w:ind w:firstLine="567"/>
        <w:jc w:val="both"/>
        <w:rPr>
          <w:rFonts w:ascii="Times New Roman" w:hAnsi="Times New Roman"/>
          <w:bCs/>
          <w:sz w:val="24"/>
          <w:szCs w:val="24"/>
        </w:rPr>
      </w:pPr>
      <w:r w:rsidRPr="00ED4C9A">
        <w:rPr>
          <w:rFonts w:ascii="Times New Roman" w:hAnsi="Times New Roman"/>
          <w:b/>
          <w:bCs/>
          <w:sz w:val="24"/>
          <w:szCs w:val="24"/>
        </w:rPr>
        <w:t>2.1</w:t>
      </w:r>
      <w:r w:rsidR="00623AED">
        <w:rPr>
          <w:rFonts w:ascii="Times New Roman" w:hAnsi="Times New Roman"/>
          <w:b/>
          <w:bCs/>
          <w:sz w:val="24"/>
          <w:szCs w:val="24"/>
        </w:rPr>
        <w:t>1</w:t>
      </w:r>
      <w:r w:rsidRPr="00ED4C9A">
        <w:rPr>
          <w:rFonts w:ascii="Times New Roman" w:hAnsi="Times New Roman"/>
          <w:b/>
          <w:bCs/>
          <w:sz w:val="24"/>
          <w:szCs w:val="24"/>
        </w:rPr>
        <w:t xml:space="preserve">. </w:t>
      </w:r>
      <w:r w:rsidRPr="00ED4C9A">
        <w:rPr>
          <w:rFonts w:ascii="Times New Roman" w:hAnsi="Times New Roman"/>
          <w:bCs/>
          <w:sz w:val="24"/>
          <w:szCs w:val="24"/>
        </w:rPr>
        <w:t xml:space="preserve">В случай, че участникът ще ползва подизпълнители, същите представят и </w:t>
      </w:r>
      <w:r w:rsidR="0015760F" w:rsidRPr="0015760F">
        <w:rPr>
          <w:rFonts w:ascii="Times New Roman" w:hAnsi="Times New Roman"/>
          <w:b/>
          <w:bCs/>
          <w:sz w:val="24"/>
          <w:szCs w:val="24"/>
          <w:lang w:val="ru-RU"/>
        </w:rPr>
        <w:t xml:space="preserve">Декларация </w:t>
      </w:r>
      <w:r w:rsidR="0015760F" w:rsidRPr="0015760F">
        <w:rPr>
          <w:rFonts w:ascii="Times New Roman" w:hAnsi="Times New Roman"/>
          <w:b/>
          <w:sz w:val="24"/>
          <w:szCs w:val="24"/>
        </w:rPr>
        <w:t>за съгласие за участие като подизпълнител</w:t>
      </w:r>
      <w:r w:rsidR="00EC4408">
        <w:rPr>
          <w:rFonts w:ascii="Times New Roman" w:hAnsi="Times New Roman"/>
          <w:b/>
          <w:sz w:val="24"/>
          <w:szCs w:val="24"/>
        </w:rPr>
        <w:t xml:space="preserve"> </w:t>
      </w:r>
      <w:r w:rsidR="00EC4408" w:rsidRPr="00ED4C9A">
        <w:rPr>
          <w:rFonts w:ascii="Times New Roman" w:hAnsi="Times New Roman"/>
          <w:b/>
          <w:bCs/>
          <w:sz w:val="24"/>
          <w:szCs w:val="24"/>
        </w:rPr>
        <w:t>(</w:t>
      </w:r>
      <w:r w:rsidR="00EC4408">
        <w:rPr>
          <w:rFonts w:ascii="Times New Roman" w:hAnsi="Times New Roman"/>
          <w:b/>
          <w:bCs/>
          <w:sz w:val="24"/>
          <w:szCs w:val="24"/>
        </w:rPr>
        <w:t>Образец</w:t>
      </w:r>
      <w:r w:rsidR="00EC4408" w:rsidRPr="00ED4C9A">
        <w:rPr>
          <w:rFonts w:ascii="Times New Roman" w:hAnsi="Times New Roman"/>
          <w:b/>
          <w:bCs/>
          <w:sz w:val="24"/>
          <w:szCs w:val="24"/>
        </w:rPr>
        <w:t xml:space="preserve"> №</w:t>
      </w:r>
      <w:r w:rsidR="004D4828">
        <w:rPr>
          <w:rFonts w:ascii="Times New Roman" w:hAnsi="Times New Roman"/>
          <w:b/>
          <w:bCs/>
          <w:sz w:val="24"/>
          <w:szCs w:val="24"/>
        </w:rPr>
        <w:t xml:space="preserve"> 8</w:t>
      </w:r>
      <w:r w:rsidR="00EC4408" w:rsidRPr="00ED4C9A">
        <w:rPr>
          <w:rFonts w:ascii="Times New Roman" w:hAnsi="Times New Roman"/>
          <w:b/>
          <w:bCs/>
          <w:sz w:val="24"/>
          <w:szCs w:val="24"/>
        </w:rPr>
        <w:t>)</w:t>
      </w:r>
      <w:r w:rsidR="0010666C" w:rsidRPr="00ED4C9A">
        <w:rPr>
          <w:rFonts w:ascii="Times New Roman" w:hAnsi="Times New Roman"/>
          <w:b/>
          <w:bCs/>
          <w:sz w:val="24"/>
          <w:szCs w:val="24"/>
        </w:rPr>
        <w:t xml:space="preserve"> </w:t>
      </w:r>
      <w:r w:rsidRPr="00ED4C9A">
        <w:rPr>
          <w:rFonts w:ascii="Times New Roman" w:hAnsi="Times New Roman"/>
          <w:bCs/>
          <w:sz w:val="24"/>
          <w:szCs w:val="24"/>
        </w:rPr>
        <w:t>по приложения образец към настоящата документация</w:t>
      </w:r>
      <w:r w:rsidRPr="00EC4408">
        <w:rPr>
          <w:rFonts w:ascii="Times New Roman" w:hAnsi="Times New Roman"/>
          <w:bCs/>
          <w:sz w:val="24"/>
          <w:szCs w:val="24"/>
        </w:rPr>
        <w:t>,</w:t>
      </w:r>
      <w:r w:rsidRPr="00ED4C9A">
        <w:rPr>
          <w:rFonts w:ascii="Times New Roman" w:hAnsi="Times New Roman"/>
          <w:bCs/>
          <w:sz w:val="24"/>
          <w:szCs w:val="24"/>
        </w:rPr>
        <w:t xml:space="preserve"> с която декларират, че са съгласни да бъдат подизпълнители на участника. Декларацията се подписва от подизпълнителя или неговия управител, съответно от членовете на управителния орган на подизпълнителя, а когато членове на управителния орган са юридически лица </w:t>
      </w:r>
      <w:r>
        <w:rPr>
          <w:rFonts w:ascii="Times New Roman" w:hAnsi="Times New Roman"/>
          <w:bCs/>
          <w:sz w:val="24"/>
          <w:szCs w:val="24"/>
        </w:rPr>
        <w:t>–</w:t>
      </w:r>
      <w:r w:rsidRPr="00ED4C9A">
        <w:rPr>
          <w:rFonts w:ascii="Times New Roman" w:hAnsi="Times New Roman"/>
          <w:bCs/>
          <w:sz w:val="24"/>
          <w:szCs w:val="24"/>
        </w:rPr>
        <w:t xml:space="preserve"> от техните представители.</w:t>
      </w:r>
    </w:p>
    <w:p w:rsidR="003D5A1F" w:rsidRPr="00A675C8" w:rsidRDefault="003D5A1F" w:rsidP="00A675C8">
      <w:pPr>
        <w:spacing w:after="0" w:line="240" w:lineRule="auto"/>
        <w:ind w:firstLine="567"/>
        <w:jc w:val="both"/>
        <w:rPr>
          <w:rFonts w:ascii="Times New Roman" w:hAnsi="Times New Roman"/>
          <w:bCs/>
          <w:sz w:val="24"/>
          <w:szCs w:val="24"/>
        </w:rPr>
      </w:pPr>
      <w:r w:rsidRPr="00ED4C9A">
        <w:rPr>
          <w:rFonts w:ascii="Times New Roman" w:hAnsi="Times New Roman"/>
          <w:b/>
          <w:bCs/>
          <w:sz w:val="24"/>
          <w:szCs w:val="24"/>
        </w:rPr>
        <w:t>2.</w:t>
      </w:r>
      <w:r>
        <w:rPr>
          <w:rFonts w:ascii="Times New Roman" w:hAnsi="Times New Roman"/>
          <w:b/>
          <w:bCs/>
          <w:sz w:val="24"/>
          <w:szCs w:val="24"/>
        </w:rPr>
        <w:t>1</w:t>
      </w:r>
      <w:r w:rsidR="00623AED">
        <w:rPr>
          <w:rFonts w:ascii="Times New Roman" w:hAnsi="Times New Roman"/>
          <w:b/>
          <w:bCs/>
          <w:sz w:val="24"/>
          <w:szCs w:val="24"/>
        </w:rPr>
        <w:t>2</w:t>
      </w:r>
      <w:r w:rsidRPr="00ED4C9A">
        <w:rPr>
          <w:rFonts w:ascii="Times New Roman" w:hAnsi="Times New Roman"/>
          <w:b/>
          <w:bCs/>
          <w:sz w:val="24"/>
          <w:szCs w:val="24"/>
        </w:rPr>
        <w:t>.</w:t>
      </w:r>
      <w:r w:rsidRPr="00ED4C9A">
        <w:rPr>
          <w:rFonts w:ascii="Times New Roman" w:hAnsi="Times New Roman"/>
          <w:bCs/>
          <w:sz w:val="24"/>
          <w:szCs w:val="24"/>
        </w:rPr>
        <w:t xml:space="preserve"> </w:t>
      </w:r>
      <w:r w:rsidR="00627C2F" w:rsidRPr="00627C2F">
        <w:rPr>
          <w:rFonts w:ascii="Times New Roman" w:hAnsi="Times New Roman"/>
          <w:b/>
          <w:bCs/>
          <w:sz w:val="24"/>
          <w:szCs w:val="24"/>
        </w:rPr>
        <w:t>Списък на строителството</w:t>
      </w:r>
      <w:r w:rsidR="00627C2F" w:rsidRPr="00627C2F">
        <w:rPr>
          <w:rFonts w:ascii="Times New Roman" w:hAnsi="Times New Roman"/>
          <w:b/>
          <w:bCs/>
          <w:sz w:val="24"/>
          <w:szCs w:val="24"/>
          <w:lang w:val="en-US"/>
        </w:rPr>
        <w:t xml:space="preserve">, </w:t>
      </w:r>
      <w:r w:rsidR="00627C2F" w:rsidRPr="00627C2F">
        <w:rPr>
          <w:rFonts w:ascii="Times New Roman" w:hAnsi="Times New Roman"/>
          <w:b/>
          <w:bCs/>
          <w:sz w:val="24"/>
          <w:szCs w:val="24"/>
        </w:rPr>
        <w:t xml:space="preserve">изпълнено от участника през последните 5 (пет) години, считано от датата на подаване оферта (Образец № </w:t>
      </w:r>
      <w:r w:rsidR="004D4828">
        <w:rPr>
          <w:rFonts w:ascii="Times New Roman" w:hAnsi="Times New Roman"/>
          <w:b/>
          <w:bCs/>
          <w:sz w:val="24"/>
          <w:szCs w:val="24"/>
        </w:rPr>
        <w:t>9</w:t>
      </w:r>
      <w:r w:rsidR="00627C2F" w:rsidRPr="00627C2F">
        <w:rPr>
          <w:rFonts w:ascii="Times New Roman" w:hAnsi="Times New Roman"/>
          <w:b/>
          <w:bCs/>
          <w:i/>
          <w:sz w:val="24"/>
          <w:szCs w:val="24"/>
        </w:rPr>
        <w:t>)</w:t>
      </w:r>
      <w:r w:rsidR="00627C2F" w:rsidRPr="006E26F9">
        <w:rPr>
          <w:rFonts w:ascii="Times New Roman" w:hAnsi="Times New Roman"/>
          <w:bCs/>
          <w:sz w:val="24"/>
          <w:szCs w:val="24"/>
        </w:rPr>
        <w:t xml:space="preserve"> и придружаващи го документ</w:t>
      </w:r>
      <w:r w:rsidR="00627C2F">
        <w:rPr>
          <w:rFonts w:ascii="Times New Roman" w:hAnsi="Times New Roman"/>
          <w:bCs/>
          <w:sz w:val="24"/>
          <w:szCs w:val="24"/>
        </w:rPr>
        <w:t>и</w:t>
      </w:r>
      <w:r w:rsidR="00A675C8" w:rsidRPr="00A675C8">
        <w:rPr>
          <w:rFonts w:ascii="Times New Roman" w:hAnsi="Times New Roman"/>
          <w:sz w:val="24"/>
          <w:szCs w:val="24"/>
        </w:rPr>
        <w:t>.</w:t>
      </w:r>
    </w:p>
    <w:p w:rsidR="003D5A1F" w:rsidRPr="00BB301E" w:rsidRDefault="003D5A1F" w:rsidP="003D5A1F">
      <w:pPr>
        <w:pStyle w:val="ac"/>
        <w:ind w:left="0" w:firstLine="567"/>
        <w:jc w:val="both"/>
        <w:rPr>
          <w:i/>
          <w:lang w:val="bg-BG"/>
        </w:rPr>
      </w:pPr>
      <w:r w:rsidRPr="00BB301E">
        <w:rPr>
          <w:i/>
        </w:rPr>
        <w:t>Списъкът се подписва от лицето, което е упълномощено от членовете на обединението да го представлява.</w:t>
      </w:r>
    </w:p>
    <w:p w:rsidR="003D5A1F" w:rsidRPr="00071516" w:rsidRDefault="003D5A1F" w:rsidP="003D5A1F">
      <w:pPr>
        <w:pStyle w:val="firstline"/>
        <w:spacing w:before="0" w:beforeAutospacing="0" w:after="0" w:afterAutospacing="0"/>
        <w:ind w:firstLine="567"/>
        <w:jc w:val="both"/>
        <w:rPr>
          <w:i/>
        </w:rPr>
      </w:pPr>
      <w:r w:rsidRPr="00071516">
        <w:rPr>
          <w:i/>
        </w:rPr>
        <w:t>В случай, че участникът в процедурата е обединение (консорциум/дружество по ЗЗД), документите се представят само за участниците, чрез които обединението доказва съответствието си с критериите за подбор.</w:t>
      </w:r>
    </w:p>
    <w:p w:rsidR="003D5A1F" w:rsidRDefault="003D5A1F" w:rsidP="003D5A1F">
      <w:pPr>
        <w:pStyle w:val="ac"/>
        <w:ind w:left="0" w:firstLine="567"/>
        <w:jc w:val="both"/>
        <w:rPr>
          <w:i/>
          <w:lang w:val="bg-BG"/>
        </w:rPr>
      </w:pPr>
      <w:r w:rsidRPr="00071516">
        <w:rPr>
          <w:i/>
          <w:lang w:val="bg-BG"/>
        </w:rPr>
        <w:t>Когато участникът в процедурата е чуждестранно физическо или юридическо лице или техни обединения документите</w:t>
      </w:r>
      <w:r>
        <w:rPr>
          <w:i/>
          <w:lang w:val="en-US"/>
        </w:rPr>
        <w:t>,</w:t>
      </w:r>
      <w:r w:rsidRPr="00071516">
        <w:rPr>
          <w:i/>
          <w:lang w:val="bg-BG"/>
        </w:rPr>
        <w:t xml:space="preserve">  които са на чужд език, се представят и в превод.</w:t>
      </w:r>
    </w:p>
    <w:p w:rsidR="00623AED" w:rsidRDefault="00623AED" w:rsidP="003D5A1F">
      <w:pPr>
        <w:pStyle w:val="ac"/>
        <w:ind w:left="0" w:firstLine="567"/>
        <w:jc w:val="both"/>
        <w:rPr>
          <w:lang w:val="bg-BG"/>
        </w:rPr>
      </w:pPr>
      <w:r w:rsidRPr="00623AED">
        <w:rPr>
          <w:b/>
          <w:lang w:val="bg-BG"/>
        </w:rPr>
        <w:t>2.13.</w:t>
      </w:r>
      <w:r>
        <w:rPr>
          <w:lang w:val="bg-BG"/>
        </w:rPr>
        <w:t xml:space="preserve"> Копие от удостоверение за вписване в ЦПРС за изпълнението на обекти от </w:t>
      </w:r>
      <w:r w:rsidR="00150270" w:rsidRPr="00150270">
        <w:rPr>
          <w:lang w:val="bg-BG"/>
        </w:rPr>
        <w:t xml:space="preserve">втора </w:t>
      </w:r>
      <w:r w:rsidRPr="00150270">
        <w:rPr>
          <w:lang w:val="bg-BG"/>
        </w:rPr>
        <w:t xml:space="preserve">група, </w:t>
      </w:r>
      <w:r w:rsidR="00150270" w:rsidRPr="00150270">
        <w:rPr>
          <w:lang w:val="bg-BG"/>
        </w:rPr>
        <w:t xml:space="preserve">трета </w:t>
      </w:r>
      <w:r w:rsidRPr="00150270">
        <w:rPr>
          <w:lang w:val="bg-BG"/>
        </w:rPr>
        <w:t>категория</w:t>
      </w:r>
    </w:p>
    <w:p w:rsidR="00623AED" w:rsidRPr="00623AED" w:rsidRDefault="00623AED" w:rsidP="003D5A1F">
      <w:pPr>
        <w:pStyle w:val="ac"/>
        <w:ind w:left="0" w:firstLine="567"/>
        <w:jc w:val="both"/>
        <w:rPr>
          <w:b/>
          <w:lang w:val="bg-BG"/>
        </w:rPr>
      </w:pPr>
      <w:r w:rsidRPr="00623AED">
        <w:rPr>
          <w:b/>
          <w:lang w:val="bg-BG"/>
        </w:rPr>
        <w:t>2.14.</w:t>
      </w:r>
      <w:r>
        <w:rPr>
          <w:b/>
          <w:lang w:val="bg-BG"/>
        </w:rPr>
        <w:t xml:space="preserve">  Копие от сертификат за внедрена система за управление на качеството ISO 9001:2008 с обхват на сертификация строителство</w:t>
      </w:r>
    </w:p>
    <w:p w:rsidR="00623AED" w:rsidRPr="00623AED" w:rsidRDefault="00623AED" w:rsidP="003D5A1F">
      <w:pPr>
        <w:pStyle w:val="ac"/>
        <w:ind w:left="0" w:firstLine="567"/>
        <w:jc w:val="both"/>
        <w:rPr>
          <w:lang w:val="bg-BG"/>
        </w:rPr>
      </w:pPr>
      <w:r w:rsidRPr="00623AED">
        <w:rPr>
          <w:b/>
          <w:lang w:val="bg-BG"/>
        </w:rPr>
        <w:t>2.15.</w:t>
      </w:r>
      <w:r>
        <w:rPr>
          <w:lang w:val="bg-BG"/>
        </w:rPr>
        <w:t xml:space="preserve"> </w:t>
      </w:r>
      <w:r>
        <w:rPr>
          <w:b/>
        </w:rPr>
        <w:t>З</w:t>
      </w:r>
      <w:r w:rsidRPr="00426BC0">
        <w:rPr>
          <w:b/>
        </w:rPr>
        <w:t>аверено копие на валидна полица за застраховка за професионална отговорност</w:t>
      </w:r>
      <w:r w:rsidRPr="00D43391">
        <w:t xml:space="preserve"> по чл.</w:t>
      </w:r>
      <w:r>
        <w:t xml:space="preserve"> </w:t>
      </w:r>
      <w:r w:rsidRPr="00D43391">
        <w:t>171, ал.</w:t>
      </w:r>
      <w:r>
        <w:t xml:space="preserve"> </w:t>
      </w:r>
      <w:r w:rsidRPr="00D43391">
        <w:t>1 от ЗУТ</w:t>
      </w:r>
    </w:p>
    <w:p w:rsidR="003D5A1F" w:rsidRPr="00AE27FA" w:rsidRDefault="003D5A1F" w:rsidP="003D5A1F">
      <w:pPr>
        <w:spacing w:after="0" w:line="240" w:lineRule="auto"/>
        <w:ind w:firstLine="567"/>
        <w:jc w:val="both"/>
        <w:rPr>
          <w:rFonts w:ascii="Times New Roman" w:hAnsi="Times New Roman"/>
          <w:b/>
          <w:bCs/>
          <w:sz w:val="24"/>
          <w:szCs w:val="24"/>
          <w:u w:val="single"/>
        </w:rPr>
      </w:pPr>
      <w:r w:rsidRPr="00AE27FA">
        <w:rPr>
          <w:rFonts w:ascii="Times New Roman" w:hAnsi="Times New Roman"/>
          <w:b/>
          <w:bCs/>
          <w:sz w:val="24"/>
          <w:szCs w:val="24"/>
        </w:rPr>
        <w:lastRenderedPageBreak/>
        <w:t>2.1</w:t>
      </w:r>
      <w:r w:rsidR="0095666D" w:rsidRPr="00AE27FA">
        <w:rPr>
          <w:rFonts w:ascii="Times New Roman" w:hAnsi="Times New Roman"/>
          <w:b/>
          <w:bCs/>
          <w:sz w:val="24"/>
          <w:szCs w:val="24"/>
        </w:rPr>
        <w:t>6</w:t>
      </w:r>
      <w:r w:rsidRPr="00AE27FA">
        <w:rPr>
          <w:rFonts w:ascii="Times New Roman" w:hAnsi="Times New Roman"/>
          <w:b/>
          <w:bCs/>
          <w:sz w:val="24"/>
          <w:szCs w:val="24"/>
        </w:rPr>
        <w:t>.</w:t>
      </w:r>
      <w:r w:rsidRPr="00AE27FA">
        <w:rPr>
          <w:rFonts w:ascii="Times New Roman" w:hAnsi="Times New Roman"/>
          <w:bCs/>
          <w:sz w:val="24"/>
          <w:szCs w:val="24"/>
        </w:rPr>
        <w:t xml:space="preserve"> </w:t>
      </w:r>
      <w:r w:rsidRPr="00AE27FA">
        <w:rPr>
          <w:rFonts w:ascii="Times New Roman" w:hAnsi="Times New Roman"/>
          <w:b/>
          <w:bCs/>
          <w:sz w:val="24"/>
          <w:szCs w:val="24"/>
        </w:rPr>
        <w:t>Техническо предложение</w:t>
      </w:r>
      <w:r w:rsidRPr="00AE27FA">
        <w:rPr>
          <w:rFonts w:ascii="Times New Roman" w:hAnsi="Times New Roman"/>
          <w:bCs/>
          <w:sz w:val="24"/>
          <w:szCs w:val="24"/>
        </w:rPr>
        <w:t xml:space="preserve"> </w:t>
      </w:r>
      <w:r w:rsidR="006E0E25" w:rsidRPr="00AE27FA">
        <w:rPr>
          <w:rFonts w:ascii="Times New Roman" w:hAnsi="Times New Roman"/>
          <w:b/>
          <w:bCs/>
          <w:sz w:val="24"/>
          <w:szCs w:val="24"/>
        </w:rPr>
        <w:t>(Образец №</w:t>
      </w:r>
      <w:r w:rsidR="004D4828" w:rsidRPr="00AE27FA">
        <w:rPr>
          <w:rFonts w:ascii="Times New Roman" w:hAnsi="Times New Roman"/>
          <w:b/>
          <w:bCs/>
          <w:sz w:val="24"/>
          <w:szCs w:val="24"/>
        </w:rPr>
        <w:t xml:space="preserve"> 10</w:t>
      </w:r>
      <w:r w:rsidR="006E0E25" w:rsidRPr="00AE27FA">
        <w:rPr>
          <w:rFonts w:ascii="Times New Roman" w:hAnsi="Times New Roman"/>
          <w:b/>
          <w:bCs/>
          <w:sz w:val="24"/>
          <w:szCs w:val="24"/>
        </w:rPr>
        <w:t xml:space="preserve">) </w:t>
      </w:r>
      <w:r w:rsidRPr="00AE27FA">
        <w:rPr>
          <w:rFonts w:ascii="Times New Roman" w:hAnsi="Times New Roman"/>
          <w:bCs/>
          <w:sz w:val="24"/>
          <w:szCs w:val="24"/>
        </w:rPr>
        <w:t xml:space="preserve">за изпълнение на </w:t>
      </w:r>
      <w:r w:rsidR="007D53A4" w:rsidRPr="00AE27FA">
        <w:rPr>
          <w:rFonts w:ascii="Times New Roman" w:hAnsi="Times New Roman"/>
          <w:bCs/>
          <w:sz w:val="24"/>
          <w:szCs w:val="24"/>
        </w:rPr>
        <w:t xml:space="preserve">съответната обособена позиция </w:t>
      </w:r>
      <w:r w:rsidRPr="00AE27FA">
        <w:rPr>
          <w:rFonts w:ascii="Times New Roman" w:hAnsi="Times New Roman"/>
          <w:bCs/>
          <w:sz w:val="24"/>
          <w:szCs w:val="24"/>
        </w:rPr>
        <w:t>(оригинал).</w:t>
      </w:r>
      <w:r w:rsidR="007D53A4" w:rsidRPr="00AE27FA">
        <w:rPr>
          <w:rFonts w:ascii="Times New Roman" w:hAnsi="Times New Roman"/>
          <w:bCs/>
          <w:sz w:val="24"/>
          <w:szCs w:val="24"/>
        </w:rPr>
        <w:t xml:space="preserve"> В случай, че участникът участва и за двете обособени позиции той представя отделно техническо предложение за всяка една от тях.</w:t>
      </w:r>
      <w:r w:rsidR="00992B8C" w:rsidRPr="00AE27FA">
        <w:rPr>
          <w:rFonts w:ascii="Times New Roman" w:hAnsi="Times New Roman"/>
          <w:bCs/>
          <w:sz w:val="24"/>
          <w:szCs w:val="24"/>
        </w:rPr>
        <w:t xml:space="preserve"> В техническото предложение участниците следва да представят описание на отделните етапи на изпълнение на поръчката; описание на видовете СМР и тяхната последователност на изпълнение; организация и подход на изпълнение и Линеен график с приложена диаграма на работната ръка. </w:t>
      </w:r>
      <w:r w:rsidR="00992B8C" w:rsidRPr="00AE27FA">
        <w:rPr>
          <w:rFonts w:ascii="Times New Roman" w:hAnsi="Times New Roman"/>
          <w:sz w:val="24"/>
          <w:szCs w:val="24"/>
        </w:rPr>
        <w:t>Участник, който не е разгледал някой от аспектите на показателя (</w:t>
      </w:r>
      <w:r w:rsidR="00992B8C" w:rsidRPr="00AE27FA">
        <w:rPr>
          <w:rFonts w:ascii="Times New Roman" w:hAnsi="Times New Roman"/>
          <w:bCs/>
          <w:sz w:val="24"/>
          <w:szCs w:val="24"/>
        </w:rPr>
        <w:t>описание на отделните етапи на изпълнение на поръчката; описание на видовете СМР и тяхната последователност на изпълнение; организация и подход на изпълнение и Линеен график с приложена диаграма на работната ръка</w:t>
      </w:r>
      <w:r w:rsidR="00992B8C" w:rsidRPr="00AE27FA">
        <w:rPr>
          <w:rFonts w:ascii="Times New Roman" w:hAnsi="Times New Roman"/>
          <w:sz w:val="24"/>
          <w:szCs w:val="24"/>
        </w:rPr>
        <w:t>), се отстранява от участие в процедурата.</w:t>
      </w:r>
      <w:r w:rsidR="000E79D6" w:rsidRPr="00AE27FA">
        <w:rPr>
          <w:rFonts w:ascii="Times New Roman" w:hAnsi="Times New Roman"/>
          <w:bCs/>
          <w:i/>
          <w:sz w:val="24"/>
          <w:szCs w:val="24"/>
        </w:rPr>
        <w:t xml:space="preserve"> </w:t>
      </w:r>
      <w:r w:rsidR="000E79D6" w:rsidRPr="00AE27FA">
        <w:rPr>
          <w:rFonts w:ascii="Times New Roman" w:hAnsi="Times New Roman"/>
          <w:bCs/>
          <w:sz w:val="24"/>
          <w:szCs w:val="24"/>
        </w:rPr>
        <w:t>Отстраняват се и офертите на участниците, които не отговарят на изискванията на Възложителя и не обезпечават качественото и срочно изпълнение на обекта, видно от представената Строителна Програма.</w:t>
      </w:r>
    </w:p>
    <w:p w:rsidR="00555EC1" w:rsidRPr="00AE27FA" w:rsidRDefault="00992B8C" w:rsidP="00A37563">
      <w:pPr>
        <w:spacing w:after="0" w:line="240" w:lineRule="auto"/>
        <w:ind w:firstLine="567"/>
        <w:jc w:val="both"/>
        <w:rPr>
          <w:rFonts w:ascii="Times New Roman" w:eastAsia="Times New Roman" w:hAnsi="Times New Roman"/>
          <w:sz w:val="24"/>
          <w:szCs w:val="24"/>
          <w:u w:val="single"/>
          <w:lang w:eastAsia="bg-BG"/>
        </w:rPr>
      </w:pPr>
      <w:r w:rsidRPr="00AE27FA">
        <w:rPr>
          <w:rFonts w:ascii="Times New Roman" w:hAnsi="Times New Roman"/>
          <w:bCs/>
          <w:sz w:val="24"/>
          <w:szCs w:val="24"/>
        </w:rPr>
        <w:t>Техническото предложение с</w:t>
      </w:r>
      <w:r w:rsidR="003D5A1F" w:rsidRPr="00AE27FA">
        <w:rPr>
          <w:rFonts w:ascii="Times New Roman" w:hAnsi="Times New Roman"/>
          <w:bCs/>
          <w:sz w:val="24"/>
          <w:szCs w:val="24"/>
        </w:rPr>
        <w:t>ледва да бъде изготвено по образеца от настоящата документация</w:t>
      </w:r>
      <w:r w:rsidR="00BA139C" w:rsidRPr="00AE27FA">
        <w:rPr>
          <w:rFonts w:ascii="Times New Roman" w:eastAsia="Times New Roman" w:hAnsi="Times New Roman"/>
          <w:sz w:val="24"/>
          <w:szCs w:val="24"/>
          <w:lang w:eastAsia="bg-BG"/>
        </w:rPr>
        <w:t>.</w:t>
      </w:r>
    </w:p>
    <w:p w:rsidR="00992B8C" w:rsidRDefault="003D5A1F" w:rsidP="00992B8C">
      <w:pPr>
        <w:spacing w:after="0"/>
        <w:jc w:val="both"/>
        <w:rPr>
          <w:rFonts w:ascii="Times New Roman" w:hAnsi="Times New Roman"/>
          <w:b/>
          <w:sz w:val="24"/>
          <w:szCs w:val="24"/>
        </w:rPr>
      </w:pPr>
      <w:r w:rsidRPr="00AE27FA">
        <w:rPr>
          <w:rFonts w:ascii="Times New Roman" w:hAnsi="Times New Roman"/>
          <w:b/>
          <w:bCs/>
          <w:sz w:val="24"/>
          <w:szCs w:val="24"/>
        </w:rPr>
        <w:t>2.</w:t>
      </w:r>
      <w:r w:rsidR="0095666D" w:rsidRPr="00AE27FA">
        <w:rPr>
          <w:rFonts w:ascii="Times New Roman" w:hAnsi="Times New Roman"/>
          <w:b/>
          <w:bCs/>
          <w:sz w:val="24"/>
          <w:szCs w:val="24"/>
        </w:rPr>
        <w:t>17</w:t>
      </w:r>
      <w:r w:rsidRPr="00AE27FA">
        <w:rPr>
          <w:rFonts w:ascii="Times New Roman" w:hAnsi="Times New Roman"/>
          <w:b/>
          <w:bCs/>
          <w:sz w:val="24"/>
          <w:szCs w:val="24"/>
        </w:rPr>
        <w:t>.</w:t>
      </w:r>
      <w:r w:rsidRPr="00AE27FA">
        <w:rPr>
          <w:rFonts w:ascii="Times New Roman" w:hAnsi="Times New Roman"/>
          <w:bCs/>
          <w:sz w:val="24"/>
          <w:szCs w:val="24"/>
        </w:rPr>
        <w:t xml:space="preserve"> </w:t>
      </w:r>
      <w:r w:rsidRPr="00AE27FA">
        <w:rPr>
          <w:rFonts w:ascii="Times New Roman" w:hAnsi="Times New Roman"/>
          <w:b/>
          <w:bCs/>
          <w:sz w:val="24"/>
          <w:szCs w:val="24"/>
        </w:rPr>
        <w:t>Ценово предложение</w:t>
      </w:r>
      <w:r w:rsidRPr="00AE27FA">
        <w:rPr>
          <w:rFonts w:ascii="Times New Roman" w:hAnsi="Times New Roman"/>
          <w:bCs/>
          <w:sz w:val="24"/>
          <w:szCs w:val="24"/>
        </w:rPr>
        <w:t xml:space="preserve"> </w:t>
      </w:r>
      <w:r w:rsidR="006E0E25" w:rsidRPr="00AE27FA">
        <w:rPr>
          <w:rFonts w:ascii="Times New Roman" w:hAnsi="Times New Roman"/>
          <w:b/>
          <w:bCs/>
          <w:sz w:val="24"/>
          <w:szCs w:val="24"/>
        </w:rPr>
        <w:t>(Образец  №</w:t>
      </w:r>
      <w:r w:rsidR="004D4828" w:rsidRPr="00AE27FA">
        <w:rPr>
          <w:rFonts w:ascii="Times New Roman" w:hAnsi="Times New Roman"/>
          <w:b/>
          <w:bCs/>
          <w:sz w:val="24"/>
          <w:szCs w:val="24"/>
        </w:rPr>
        <w:t xml:space="preserve"> 11</w:t>
      </w:r>
      <w:r w:rsidR="006E0E25" w:rsidRPr="00AE27FA">
        <w:rPr>
          <w:rFonts w:ascii="Times New Roman" w:hAnsi="Times New Roman"/>
          <w:b/>
          <w:bCs/>
          <w:sz w:val="24"/>
          <w:szCs w:val="24"/>
        </w:rPr>
        <w:t xml:space="preserve">) </w:t>
      </w:r>
      <w:r w:rsidRPr="00AE27FA">
        <w:rPr>
          <w:rFonts w:ascii="Times New Roman" w:hAnsi="Times New Roman"/>
          <w:bCs/>
          <w:sz w:val="24"/>
          <w:szCs w:val="24"/>
        </w:rPr>
        <w:t>за изпълнение на поръчката (оригинал), което съгласно настоящата документация, следва да включва попълнен образец</w:t>
      </w:r>
      <w:r w:rsidR="007D53A4" w:rsidRPr="00AE27FA">
        <w:rPr>
          <w:rFonts w:ascii="Times New Roman" w:hAnsi="Times New Roman"/>
          <w:bCs/>
          <w:sz w:val="24"/>
          <w:szCs w:val="24"/>
        </w:rPr>
        <w:t>. В случай, че участникът участва и за двете обособени позиции той представя отделно ценово предложение за всяка една от тях</w:t>
      </w:r>
      <w:r w:rsidR="00992B8C" w:rsidRPr="00AE27FA">
        <w:rPr>
          <w:rFonts w:ascii="Times New Roman" w:hAnsi="Times New Roman"/>
          <w:bCs/>
          <w:sz w:val="24"/>
          <w:szCs w:val="24"/>
        </w:rPr>
        <w:t>.</w:t>
      </w:r>
      <w:r w:rsidR="00992B8C" w:rsidRPr="00AE27FA">
        <w:rPr>
          <w:rFonts w:ascii="Times New Roman" w:hAnsi="Times New Roman"/>
          <w:b/>
          <w:sz w:val="24"/>
          <w:szCs w:val="24"/>
        </w:rPr>
        <w:t xml:space="preserve"> В ценовото предложение участниците оферират единичните цени за изпълнение на отделните видове работи. Посочените единичини цени се сумират. За определянето на ценовата оферта се взема сбора от отделните предложени от участника единичини цени за отделните видове работи. Посоченият сбор представлява общата цена, предложена от участника предмет на оценка на методиката. </w:t>
      </w:r>
      <w:r w:rsidR="00992B8C" w:rsidRPr="00AE27FA">
        <w:rPr>
          <w:rFonts w:ascii="Times New Roman" w:hAnsi="Times New Roman"/>
          <w:sz w:val="24"/>
          <w:szCs w:val="24"/>
          <w:lang w:eastAsia="bg-BG"/>
        </w:rPr>
        <w:t xml:space="preserve">Стойността представляваща сбор на единичните цени за отделните дейности важи </w:t>
      </w:r>
      <w:r w:rsidR="00992B8C" w:rsidRPr="00AE27FA">
        <w:rPr>
          <w:rFonts w:ascii="Times New Roman" w:hAnsi="Times New Roman"/>
          <w:b/>
          <w:sz w:val="24"/>
          <w:szCs w:val="24"/>
          <w:u w:val="single"/>
          <w:lang w:eastAsia="bg-BG"/>
        </w:rPr>
        <w:t>само</w:t>
      </w:r>
      <w:r w:rsidR="00992B8C" w:rsidRPr="00AE27FA">
        <w:rPr>
          <w:rFonts w:ascii="Times New Roman" w:hAnsi="Times New Roman"/>
          <w:sz w:val="24"/>
          <w:szCs w:val="24"/>
          <w:lang w:eastAsia="bg-BG"/>
        </w:rPr>
        <w:t xml:space="preserve"> за оценяването на офертата.</w:t>
      </w:r>
    </w:p>
    <w:p w:rsidR="00A675C8" w:rsidRDefault="00A675C8" w:rsidP="006E0E25">
      <w:pPr>
        <w:spacing w:after="0" w:line="240" w:lineRule="auto"/>
        <w:ind w:firstLine="567"/>
        <w:jc w:val="both"/>
        <w:rPr>
          <w:rFonts w:ascii="Times New Roman" w:hAnsi="Times New Roman"/>
          <w:b/>
          <w:bCs/>
          <w:sz w:val="24"/>
          <w:szCs w:val="24"/>
        </w:rPr>
      </w:pPr>
    </w:p>
    <w:p w:rsidR="00A675C8" w:rsidRDefault="00A675C8" w:rsidP="003D5A1F">
      <w:pPr>
        <w:spacing w:after="0" w:line="240" w:lineRule="auto"/>
        <w:jc w:val="both"/>
        <w:rPr>
          <w:rFonts w:ascii="Times New Roman" w:hAnsi="Times New Roman"/>
          <w:b/>
          <w:bCs/>
          <w:sz w:val="24"/>
          <w:szCs w:val="24"/>
        </w:rPr>
      </w:pPr>
    </w:p>
    <w:p w:rsidR="003D5A1F" w:rsidRPr="00ED4C9A" w:rsidRDefault="003D5A1F" w:rsidP="003D5A1F">
      <w:pPr>
        <w:spacing w:after="0" w:line="240" w:lineRule="auto"/>
        <w:ind w:firstLine="567"/>
        <w:jc w:val="both"/>
        <w:rPr>
          <w:rFonts w:ascii="Times New Roman" w:hAnsi="Times New Roman"/>
          <w:b/>
          <w:bCs/>
          <w:sz w:val="24"/>
          <w:szCs w:val="24"/>
        </w:rPr>
      </w:pPr>
      <w:r w:rsidRPr="00ED4C9A">
        <w:rPr>
          <w:rFonts w:ascii="Times New Roman" w:hAnsi="Times New Roman"/>
          <w:b/>
          <w:bCs/>
          <w:sz w:val="24"/>
          <w:szCs w:val="24"/>
        </w:rPr>
        <w:t>Желаещите да участват в процедурата за възлагане на обществената поръчка подават офертата лично или чрез упълномощен представител, или по пощата с препоръчано писмо с обратна разписка</w:t>
      </w:r>
      <w:r w:rsidRPr="00ED4C9A">
        <w:rPr>
          <w:rFonts w:ascii="Times New Roman" w:hAnsi="Times New Roman"/>
          <w:b/>
          <w:sz w:val="24"/>
          <w:szCs w:val="24"/>
        </w:rPr>
        <w:t xml:space="preserve"> </w:t>
      </w:r>
      <w:r w:rsidR="007D53A4">
        <w:rPr>
          <w:rFonts w:ascii="Times New Roman" w:hAnsi="Times New Roman"/>
          <w:b/>
          <w:bCs/>
          <w:sz w:val="24"/>
          <w:szCs w:val="24"/>
        </w:rPr>
        <w:t>до Община Кочериново</w:t>
      </w:r>
      <w:r w:rsidRPr="00ED4C9A">
        <w:rPr>
          <w:rFonts w:ascii="Times New Roman" w:hAnsi="Times New Roman"/>
          <w:b/>
          <w:bCs/>
          <w:sz w:val="24"/>
          <w:szCs w:val="24"/>
        </w:rPr>
        <w:t xml:space="preserve"> на адрес: гр.</w:t>
      </w:r>
      <w:r w:rsidR="007D53A4">
        <w:rPr>
          <w:rFonts w:ascii="Times New Roman" w:hAnsi="Times New Roman"/>
          <w:b/>
          <w:bCs/>
          <w:sz w:val="24"/>
          <w:szCs w:val="24"/>
        </w:rPr>
        <w:t xml:space="preserve"> Кочериново</w:t>
      </w:r>
      <w:r w:rsidRPr="00ED4C9A">
        <w:rPr>
          <w:rFonts w:ascii="Times New Roman" w:hAnsi="Times New Roman"/>
          <w:b/>
          <w:bCs/>
          <w:sz w:val="24"/>
          <w:szCs w:val="24"/>
        </w:rPr>
        <w:t>, пл. „</w:t>
      </w:r>
      <w:r w:rsidR="007D53A4">
        <w:rPr>
          <w:rFonts w:ascii="Times New Roman" w:hAnsi="Times New Roman"/>
          <w:b/>
          <w:bCs/>
          <w:sz w:val="24"/>
          <w:szCs w:val="24"/>
        </w:rPr>
        <w:t>Трети март</w:t>
      </w:r>
      <w:r w:rsidRPr="00ED4C9A">
        <w:rPr>
          <w:rFonts w:ascii="Times New Roman" w:hAnsi="Times New Roman"/>
          <w:b/>
          <w:bCs/>
          <w:sz w:val="24"/>
          <w:szCs w:val="24"/>
        </w:rPr>
        <w:t>” №</w:t>
      </w:r>
      <w:r>
        <w:rPr>
          <w:rFonts w:ascii="Times New Roman" w:hAnsi="Times New Roman"/>
          <w:b/>
          <w:bCs/>
          <w:sz w:val="24"/>
          <w:szCs w:val="24"/>
        </w:rPr>
        <w:t xml:space="preserve"> </w:t>
      </w:r>
      <w:r w:rsidR="007D53A4">
        <w:rPr>
          <w:rFonts w:ascii="Times New Roman" w:hAnsi="Times New Roman"/>
          <w:b/>
          <w:bCs/>
          <w:sz w:val="24"/>
          <w:szCs w:val="24"/>
        </w:rPr>
        <w:t>1, до 16:3</w:t>
      </w:r>
      <w:r w:rsidRPr="00ED4C9A">
        <w:rPr>
          <w:rFonts w:ascii="Times New Roman" w:hAnsi="Times New Roman"/>
          <w:b/>
          <w:bCs/>
          <w:sz w:val="24"/>
          <w:szCs w:val="24"/>
        </w:rPr>
        <w:t>0 часа на датата, посочена в обявлението за обществена поръчка.</w:t>
      </w:r>
    </w:p>
    <w:p w:rsidR="003D5A1F" w:rsidRPr="00ED4C9A" w:rsidRDefault="003D5A1F" w:rsidP="003D5A1F">
      <w:pPr>
        <w:spacing w:after="0" w:line="240" w:lineRule="auto"/>
        <w:ind w:firstLine="567"/>
        <w:jc w:val="both"/>
        <w:rPr>
          <w:rFonts w:ascii="Times New Roman" w:hAnsi="Times New Roman"/>
          <w:bCs/>
          <w:sz w:val="24"/>
          <w:szCs w:val="24"/>
        </w:rPr>
      </w:pPr>
      <w:r w:rsidRPr="00ED4C9A">
        <w:rPr>
          <w:rFonts w:ascii="Times New Roman" w:hAnsi="Times New Roman"/>
          <w:bCs/>
          <w:sz w:val="24"/>
          <w:szCs w:val="24"/>
        </w:rPr>
        <w:t>До изтичане на срока за подаване на оферти всеки участник в процедурата може да промени, допълни или оттегли офертата си. Допълнението и промяната на офертата трябва да отговарят на изискванията и условията за представяне на първоначалната оферта, като върх</w:t>
      </w:r>
      <w:r>
        <w:rPr>
          <w:rFonts w:ascii="Times New Roman" w:hAnsi="Times New Roman"/>
          <w:bCs/>
          <w:sz w:val="24"/>
          <w:szCs w:val="24"/>
        </w:rPr>
        <w:t>у плика бъде отбелязан и текст „</w:t>
      </w:r>
      <w:r w:rsidRPr="00ED4C9A">
        <w:rPr>
          <w:rFonts w:ascii="Times New Roman" w:hAnsi="Times New Roman"/>
          <w:bCs/>
          <w:sz w:val="24"/>
          <w:szCs w:val="24"/>
        </w:rPr>
        <w:t>Допълнение/Промяна на оферта (с входящ номер)”.</w:t>
      </w:r>
    </w:p>
    <w:p w:rsidR="003D5A1F" w:rsidRPr="00ED4C9A" w:rsidRDefault="003D5A1F" w:rsidP="003D5A1F">
      <w:pPr>
        <w:spacing w:after="0" w:line="240" w:lineRule="auto"/>
        <w:ind w:firstLine="567"/>
        <w:jc w:val="both"/>
        <w:rPr>
          <w:rFonts w:ascii="Times New Roman" w:hAnsi="Times New Roman"/>
          <w:bCs/>
          <w:sz w:val="24"/>
          <w:szCs w:val="24"/>
        </w:rPr>
      </w:pPr>
      <w:r w:rsidRPr="00ED4C9A">
        <w:rPr>
          <w:rFonts w:ascii="Times New Roman" w:hAnsi="Times New Roman"/>
          <w:bCs/>
          <w:sz w:val="24"/>
          <w:szCs w:val="24"/>
        </w:rPr>
        <w:t>Часът на получаването и посочените данни се записват във входящ регистър, за което на приносителя се издава документ.</w:t>
      </w:r>
    </w:p>
    <w:p w:rsidR="003D5A1F" w:rsidRPr="00ED4C9A" w:rsidRDefault="003D5A1F" w:rsidP="003D5A1F">
      <w:pPr>
        <w:spacing w:after="0" w:line="240" w:lineRule="auto"/>
        <w:ind w:firstLine="567"/>
        <w:jc w:val="both"/>
        <w:rPr>
          <w:rFonts w:ascii="Times New Roman" w:hAnsi="Times New Roman"/>
          <w:bCs/>
          <w:sz w:val="24"/>
          <w:szCs w:val="24"/>
        </w:rPr>
      </w:pPr>
      <w:r w:rsidRPr="00ED4C9A">
        <w:rPr>
          <w:rFonts w:ascii="Times New Roman" w:hAnsi="Times New Roman"/>
          <w:bCs/>
          <w:sz w:val="24"/>
          <w:szCs w:val="24"/>
        </w:rPr>
        <w:t>Ако участникът изпраща офертата чрез препоръчана поща или куриерска служба, разходите са за негова сметка. Рискът от забава (фактическо получаване на офертата след крайната дата и час) или загубване на офертата е за участника.</w:t>
      </w:r>
    </w:p>
    <w:p w:rsidR="003D5A1F" w:rsidRPr="00ED4C9A" w:rsidRDefault="003D5A1F" w:rsidP="003D5A1F">
      <w:pPr>
        <w:spacing w:after="0" w:line="240" w:lineRule="auto"/>
        <w:ind w:firstLine="567"/>
        <w:jc w:val="both"/>
        <w:rPr>
          <w:rFonts w:ascii="Times New Roman" w:hAnsi="Times New Roman"/>
          <w:b/>
          <w:bCs/>
          <w:sz w:val="24"/>
          <w:szCs w:val="24"/>
          <w:lang w:val="ru-RU"/>
        </w:rPr>
      </w:pPr>
      <w:r w:rsidRPr="00ED4C9A">
        <w:rPr>
          <w:rFonts w:ascii="Times New Roman" w:hAnsi="Times New Roman"/>
          <w:bCs/>
          <w:sz w:val="24"/>
          <w:szCs w:val="24"/>
          <w:lang w:val="ru-RU"/>
        </w:rPr>
        <w:t>Офертите следва да бъдат</w:t>
      </w:r>
      <w:r>
        <w:rPr>
          <w:rFonts w:ascii="Times New Roman" w:hAnsi="Times New Roman"/>
          <w:bCs/>
          <w:sz w:val="24"/>
          <w:szCs w:val="24"/>
          <w:lang w:val="ru-RU"/>
        </w:rPr>
        <w:t xml:space="preserve"> със срок на валидност </w:t>
      </w:r>
      <w:r w:rsidRPr="00ED4C9A">
        <w:rPr>
          <w:rFonts w:ascii="Times New Roman" w:hAnsi="Times New Roman"/>
          <w:b/>
          <w:bCs/>
          <w:sz w:val="24"/>
          <w:szCs w:val="24"/>
          <w:lang w:val="ru-RU"/>
        </w:rPr>
        <w:t>120 календарни дни от крайния срок за получаване на оферти</w:t>
      </w:r>
      <w:r w:rsidRPr="00ED4C9A">
        <w:rPr>
          <w:rFonts w:ascii="Times New Roman" w:hAnsi="Times New Roman"/>
          <w:bCs/>
          <w:sz w:val="24"/>
          <w:szCs w:val="24"/>
          <w:lang w:val="ru-RU"/>
        </w:rPr>
        <w:t xml:space="preserve">. Срокът на валидност на офертите представлява времето, през което участниците се обвързват с условията на представените от тях оферти. </w:t>
      </w:r>
      <w:r w:rsidRPr="00ED4C9A">
        <w:rPr>
          <w:rFonts w:ascii="Times New Roman" w:hAnsi="Times New Roman"/>
          <w:b/>
          <w:bCs/>
          <w:sz w:val="24"/>
          <w:szCs w:val="24"/>
          <w:lang w:val="ru-RU"/>
        </w:rPr>
        <w:t>Предложение с по-малък срок на валидност ще бъде отхвърлено от възложителя като несъответстващо на изискванията.</w:t>
      </w:r>
    </w:p>
    <w:p w:rsidR="003D5A1F" w:rsidRPr="00ED4C9A" w:rsidRDefault="003D5A1F" w:rsidP="003D5A1F">
      <w:pPr>
        <w:spacing w:after="0" w:line="240" w:lineRule="auto"/>
        <w:ind w:firstLine="567"/>
        <w:jc w:val="both"/>
        <w:rPr>
          <w:rFonts w:ascii="Times New Roman" w:hAnsi="Times New Roman"/>
          <w:bCs/>
          <w:sz w:val="24"/>
          <w:szCs w:val="24"/>
        </w:rPr>
      </w:pPr>
      <w:r w:rsidRPr="00ED4C9A">
        <w:rPr>
          <w:rFonts w:ascii="Times New Roman" w:hAnsi="Times New Roman"/>
          <w:bCs/>
          <w:sz w:val="24"/>
          <w:szCs w:val="24"/>
        </w:rPr>
        <w:t xml:space="preserve">Възложителят може да поиска писмено (чрез писмо или факс) от класираните участници да удължат срока на валидност на офертата до момента на сключване на договора. </w:t>
      </w:r>
    </w:p>
    <w:p w:rsidR="003D5A1F" w:rsidRPr="00ED4C9A" w:rsidRDefault="003D5A1F" w:rsidP="003D5A1F">
      <w:pPr>
        <w:spacing w:after="0" w:line="240" w:lineRule="auto"/>
        <w:ind w:firstLine="567"/>
        <w:jc w:val="both"/>
        <w:rPr>
          <w:rFonts w:ascii="Times New Roman" w:hAnsi="Times New Roman"/>
          <w:bCs/>
          <w:sz w:val="24"/>
          <w:szCs w:val="24"/>
        </w:rPr>
      </w:pPr>
    </w:p>
    <w:p w:rsidR="003D5A1F" w:rsidRPr="00ED4C9A" w:rsidRDefault="00E64F7A" w:rsidP="00064931">
      <w:pPr>
        <w:pStyle w:val="1"/>
        <w:ind w:hanging="4473"/>
      </w:pPr>
      <w:bookmarkStart w:id="66" w:name="_Toc410048598"/>
      <w:r>
        <w:rPr>
          <w:lang w:val="en-US"/>
        </w:rPr>
        <w:t>I</w:t>
      </w:r>
      <w:r w:rsidR="003D5A1F" w:rsidRPr="00ED4C9A">
        <w:t>V. ПРЕДСТАВЯНЕ НА ОФЕРТИТЕ</w:t>
      </w:r>
      <w:bookmarkEnd w:id="66"/>
    </w:p>
    <w:p w:rsidR="007D53A4" w:rsidRPr="00E23B10" w:rsidRDefault="003D5A1F" w:rsidP="007D53A4">
      <w:pPr>
        <w:spacing w:after="0" w:line="240" w:lineRule="atLeast"/>
        <w:ind w:firstLine="567"/>
        <w:jc w:val="both"/>
        <w:rPr>
          <w:rFonts w:ascii="Times New Roman" w:hAnsi="Times New Roman"/>
          <w:b/>
          <w:sz w:val="24"/>
          <w:szCs w:val="24"/>
        </w:rPr>
      </w:pPr>
      <w:r w:rsidRPr="00ED4C9A">
        <w:rPr>
          <w:rFonts w:ascii="Times New Roman" w:hAnsi="Times New Roman"/>
          <w:bCs/>
          <w:sz w:val="24"/>
          <w:szCs w:val="24"/>
        </w:rPr>
        <w:t>Офертата се представ</w:t>
      </w:r>
      <w:r w:rsidR="006E0E25">
        <w:rPr>
          <w:rFonts w:ascii="Times New Roman" w:hAnsi="Times New Roman"/>
          <w:bCs/>
          <w:sz w:val="24"/>
          <w:szCs w:val="24"/>
        </w:rPr>
        <w:t>я в запечатан непрозрачен плик (с ненарушена цялост)</w:t>
      </w:r>
      <w:r w:rsidRPr="00ED4C9A">
        <w:rPr>
          <w:rFonts w:ascii="Times New Roman" w:hAnsi="Times New Roman"/>
          <w:bCs/>
          <w:sz w:val="24"/>
          <w:szCs w:val="24"/>
        </w:rPr>
        <w:t xml:space="preserve"> от участника или от упълномощен от него представител лично или по поща с препоръчано писмо с обратна разписка. Върху плика участникът посочва:</w:t>
      </w:r>
      <w:r w:rsidR="007D53A4" w:rsidRPr="007D53A4">
        <w:rPr>
          <w:rFonts w:ascii="Times New Roman" w:hAnsi="Times New Roman"/>
          <w:b/>
          <w:sz w:val="24"/>
          <w:szCs w:val="24"/>
        </w:rPr>
        <w:t xml:space="preserve"> </w:t>
      </w:r>
      <w:r w:rsidR="007D53A4" w:rsidRPr="00E23B10">
        <w:rPr>
          <w:rFonts w:ascii="Times New Roman" w:hAnsi="Times New Roman"/>
          <w:b/>
          <w:sz w:val="24"/>
          <w:szCs w:val="24"/>
        </w:rPr>
        <w:t>„</w:t>
      </w:r>
      <w:r w:rsidR="007D53A4">
        <w:rPr>
          <w:rFonts w:ascii="Times New Roman" w:hAnsi="Times New Roman"/>
          <w:b/>
          <w:sz w:val="24"/>
          <w:szCs w:val="24"/>
        </w:rPr>
        <w:t xml:space="preserve">Асфалтиране на пътища и улици </w:t>
      </w:r>
      <w:r w:rsidR="007D53A4" w:rsidRPr="00E23B10">
        <w:rPr>
          <w:rFonts w:ascii="Times New Roman" w:hAnsi="Times New Roman"/>
          <w:b/>
          <w:sz w:val="24"/>
          <w:szCs w:val="24"/>
        </w:rPr>
        <w:t xml:space="preserve">на територията на община </w:t>
      </w:r>
      <w:r w:rsidR="007D53A4">
        <w:rPr>
          <w:rFonts w:ascii="Times New Roman" w:hAnsi="Times New Roman"/>
          <w:b/>
          <w:sz w:val="24"/>
          <w:szCs w:val="24"/>
        </w:rPr>
        <w:t xml:space="preserve">Кочериново </w:t>
      </w:r>
      <w:r w:rsidR="007D53A4" w:rsidRPr="00E23B10">
        <w:rPr>
          <w:rFonts w:ascii="Times New Roman" w:hAnsi="Times New Roman"/>
          <w:b/>
          <w:sz w:val="24"/>
          <w:szCs w:val="24"/>
        </w:rPr>
        <w:t>през 2015 г.“</w:t>
      </w:r>
    </w:p>
    <w:p w:rsidR="009579FE" w:rsidRPr="0024696C" w:rsidRDefault="009579FE" w:rsidP="0024696C">
      <w:pPr>
        <w:spacing w:after="0" w:line="240" w:lineRule="auto"/>
        <w:ind w:firstLine="567"/>
        <w:jc w:val="both"/>
        <w:rPr>
          <w:rFonts w:ascii="Times New Roman" w:hAnsi="Times New Roman"/>
          <w:bCs/>
          <w:sz w:val="24"/>
          <w:szCs w:val="24"/>
        </w:rPr>
      </w:pPr>
    </w:p>
    <w:p w:rsidR="009579FE" w:rsidRPr="008A03DB" w:rsidRDefault="009579FE" w:rsidP="009579FE">
      <w:pPr>
        <w:pBdr>
          <w:top w:val="single" w:sz="4" w:space="1" w:color="auto"/>
          <w:left w:val="single" w:sz="4" w:space="4" w:color="auto"/>
          <w:bottom w:val="single" w:sz="4" w:space="1" w:color="auto"/>
          <w:right w:val="single" w:sz="4" w:space="4" w:color="auto"/>
        </w:pBdr>
        <w:shd w:val="clear" w:color="auto" w:fill="C0C0C0"/>
        <w:spacing w:after="0" w:line="240" w:lineRule="auto"/>
        <w:jc w:val="both"/>
        <w:rPr>
          <w:rFonts w:ascii="Times New Roman" w:eastAsia="Times New Roman" w:hAnsi="Times New Roman"/>
          <w:b/>
          <w:sz w:val="24"/>
          <w:szCs w:val="24"/>
          <w:lang w:eastAsia="bg-BG"/>
        </w:rPr>
      </w:pPr>
      <w:r w:rsidRPr="008A03DB">
        <w:rPr>
          <w:rFonts w:ascii="Times New Roman" w:eastAsia="Times New Roman" w:hAnsi="Times New Roman"/>
          <w:b/>
          <w:sz w:val="24"/>
          <w:szCs w:val="24"/>
          <w:lang w:eastAsia="bg-BG"/>
        </w:rPr>
        <w:t>АДРЕС:</w:t>
      </w:r>
    </w:p>
    <w:p w:rsidR="009579FE" w:rsidRPr="008A03DB" w:rsidRDefault="009579FE" w:rsidP="009579FE">
      <w:pPr>
        <w:pBdr>
          <w:top w:val="single" w:sz="4" w:space="1" w:color="auto"/>
          <w:left w:val="single" w:sz="4" w:space="4" w:color="auto"/>
          <w:bottom w:val="single" w:sz="4" w:space="1" w:color="auto"/>
          <w:right w:val="single" w:sz="4" w:space="4" w:color="auto"/>
        </w:pBdr>
        <w:shd w:val="clear" w:color="auto" w:fill="C0C0C0"/>
        <w:spacing w:after="0" w:line="240" w:lineRule="auto"/>
        <w:jc w:val="both"/>
        <w:rPr>
          <w:rFonts w:ascii="Times New Roman" w:eastAsia="Times New Roman" w:hAnsi="Times New Roman"/>
          <w:b/>
          <w:sz w:val="24"/>
          <w:szCs w:val="24"/>
          <w:lang w:val="ru-RU" w:eastAsia="bg-BG"/>
        </w:rPr>
      </w:pPr>
      <w:r w:rsidRPr="008A03DB">
        <w:rPr>
          <w:rFonts w:ascii="Times New Roman" w:eastAsia="Times New Roman" w:hAnsi="Times New Roman"/>
          <w:b/>
          <w:sz w:val="24"/>
          <w:szCs w:val="24"/>
          <w:lang w:eastAsia="bg-BG"/>
        </w:rPr>
        <w:t xml:space="preserve">ОБЩИНА </w:t>
      </w:r>
      <w:r w:rsidR="007D53A4">
        <w:rPr>
          <w:rFonts w:ascii="Times New Roman" w:eastAsia="Times New Roman" w:hAnsi="Times New Roman"/>
          <w:b/>
          <w:sz w:val="24"/>
          <w:szCs w:val="24"/>
          <w:lang w:eastAsia="bg-BG"/>
        </w:rPr>
        <w:t>КОЧЕРИНОВО</w:t>
      </w:r>
    </w:p>
    <w:p w:rsidR="009579FE" w:rsidRPr="008A03DB" w:rsidRDefault="007D53A4" w:rsidP="009579FE">
      <w:pPr>
        <w:pBdr>
          <w:top w:val="single" w:sz="4" w:space="1" w:color="auto"/>
          <w:left w:val="single" w:sz="4" w:space="4" w:color="auto"/>
          <w:bottom w:val="single" w:sz="4" w:space="1" w:color="auto"/>
          <w:right w:val="single" w:sz="4" w:space="4" w:color="auto"/>
        </w:pBdr>
        <w:shd w:val="clear" w:color="auto" w:fill="C0C0C0"/>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Гр. Кочериново</w:t>
      </w:r>
      <w:r w:rsidR="009579FE" w:rsidRPr="008A03DB">
        <w:rPr>
          <w:rFonts w:ascii="Times New Roman" w:eastAsia="Times New Roman" w:hAnsi="Times New Roman"/>
          <w:b/>
          <w:sz w:val="24"/>
          <w:szCs w:val="24"/>
          <w:lang w:eastAsia="bg-BG"/>
        </w:rPr>
        <w:t>, пл. „</w:t>
      </w:r>
      <w:r>
        <w:rPr>
          <w:rFonts w:ascii="Times New Roman" w:eastAsia="Times New Roman" w:hAnsi="Times New Roman"/>
          <w:b/>
          <w:sz w:val="24"/>
          <w:szCs w:val="24"/>
          <w:lang w:eastAsia="bg-BG"/>
        </w:rPr>
        <w:t>Трети март</w:t>
      </w:r>
      <w:r w:rsidR="009579FE" w:rsidRPr="008A03DB">
        <w:rPr>
          <w:rFonts w:ascii="Times New Roman" w:eastAsia="Times New Roman" w:hAnsi="Times New Roman"/>
          <w:b/>
          <w:sz w:val="24"/>
          <w:szCs w:val="24"/>
          <w:lang w:eastAsia="bg-BG"/>
        </w:rPr>
        <w:t>“ № 1</w:t>
      </w:r>
    </w:p>
    <w:p w:rsidR="009579FE" w:rsidRDefault="009579FE" w:rsidP="009579FE">
      <w:pPr>
        <w:pBdr>
          <w:top w:val="single" w:sz="4" w:space="1" w:color="auto"/>
          <w:left w:val="single" w:sz="4" w:space="4" w:color="auto"/>
          <w:bottom w:val="single" w:sz="4" w:space="1" w:color="auto"/>
          <w:right w:val="single" w:sz="4" w:space="4" w:color="auto"/>
        </w:pBdr>
        <w:shd w:val="clear" w:color="auto" w:fill="C0C0C0"/>
        <w:spacing w:after="0" w:line="240" w:lineRule="auto"/>
        <w:jc w:val="both"/>
        <w:rPr>
          <w:rFonts w:ascii="Times New Roman" w:eastAsia="Times New Roman" w:hAnsi="Times New Roman"/>
          <w:b/>
          <w:sz w:val="24"/>
          <w:szCs w:val="24"/>
          <w:lang w:eastAsia="bg-BG"/>
        </w:rPr>
      </w:pPr>
      <w:r w:rsidRPr="008A03DB">
        <w:rPr>
          <w:rFonts w:ascii="Times New Roman" w:eastAsia="Times New Roman" w:hAnsi="Times New Roman"/>
          <w:b/>
          <w:sz w:val="24"/>
          <w:szCs w:val="24"/>
          <w:lang w:eastAsia="bg-BG"/>
        </w:rPr>
        <w:t xml:space="preserve">За участие в открита процедура за възлагане на обществена поръчка с предмет: </w:t>
      </w:r>
      <w:r w:rsidR="007D53A4">
        <w:rPr>
          <w:rFonts w:ascii="Times New Roman" w:eastAsia="Times New Roman" w:hAnsi="Times New Roman"/>
          <w:b/>
          <w:sz w:val="24"/>
          <w:szCs w:val="24"/>
          <w:lang w:eastAsia="bg-BG"/>
        </w:rPr>
        <w:t>„Асфалтиране на пътища и улици на територията на община Кочериново през 2015 г.”.</w:t>
      </w:r>
    </w:p>
    <w:p w:rsidR="007D53A4" w:rsidRPr="00F811D1" w:rsidRDefault="007D53A4" w:rsidP="009579FE">
      <w:pPr>
        <w:pBdr>
          <w:top w:val="single" w:sz="4" w:space="1" w:color="auto"/>
          <w:left w:val="single" w:sz="4" w:space="4" w:color="auto"/>
          <w:bottom w:val="single" w:sz="4" w:space="1" w:color="auto"/>
          <w:right w:val="single" w:sz="4" w:space="4" w:color="auto"/>
        </w:pBdr>
        <w:shd w:val="clear" w:color="auto" w:fill="C0C0C0"/>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Върху плика се посочва обособената позиция, за която участникът подава оферта.</w:t>
      </w:r>
    </w:p>
    <w:p w:rsidR="009579FE" w:rsidRPr="008A03DB" w:rsidRDefault="009579FE" w:rsidP="009579FE">
      <w:pPr>
        <w:pBdr>
          <w:top w:val="single" w:sz="4" w:space="1" w:color="auto"/>
          <w:left w:val="single" w:sz="4" w:space="4" w:color="auto"/>
          <w:bottom w:val="single" w:sz="4" w:space="1" w:color="auto"/>
          <w:right w:val="single" w:sz="4" w:space="4" w:color="auto"/>
        </w:pBdr>
        <w:shd w:val="clear" w:color="auto" w:fill="C0C0C0"/>
        <w:spacing w:after="0" w:line="240" w:lineRule="auto"/>
        <w:jc w:val="both"/>
        <w:rPr>
          <w:rFonts w:ascii="Times New Roman" w:eastAsia="Times New Roman" w:hAnsi="Times New Roman"/>
          <w:sz w:val="24"/>
          <w:szCs w:val="24"/>
          <w:lang w:eastAsia="bg-BG"/>
        </w:rPr>
      </w:pPr>
      <w:r w:rsidRPr="008A03DB">
        <w:rPr>
          <w:rFonts w:ascii="Times New Roman" w:eastAsia="Times New Roman" w:hAnsi="Times New Roman"/>
          <w:sz w:val="24"/>
          <w:szCs w:val="24"/>
          <w:lang w:eastAsia="bg-BG"/>
        </w:rPr>
        <w:t>Върху плика в долния десен ъгъл се посочва името на участника, адрес</w:t>
      </w:r>
      <w:r w:rsidR="0024696C">
        <w:rPr>
          <w:rFonts w:ascii="Times New Roman" w:eastAsia="Times New Roman" w:hAnsi="Times New Roman"/>
          <w:sz w:val="24"/>
          <w:szCs w:val="24"/>
          <w:lang w:eastAsia="bg-BG"/>
        </w:rPr>
        <w:t xml:space="preserve"> и лице за кореспонденция, телефон и по възможност </w:t>
      </w:r>
      <w:r w:rsidRPr="008A03DB">
        <w:rPr>
          <w:rFonts w:ascii="Times New Roman" w:eastAsia="Times New Roman" w:hAnsi="Times New Roman"/>
          <w:sz w:val="24"/>
          <w:szCs w:val="24"/>
          <w:lang w:eastAsia="bg-BG"/>
        </w:rPr>
        <w:t xml:space="preserve">факс и/или e-mail </w:t>
      </w:r>
    </w:p>
    <w:p w:rsidR="009579FE" w:rsidRPr="00ED4C9A" w:rsidRDefault="009579FE" w:rsidP="003D5A1F">
      <w:pPr>
        <w:spacing w:after="0" w:line="240" w:lineRule="auto"/>
        <w:ind w:firstLine="567"/>
        <w:jc w:val="both"/>
        <w:rPr>
          <w:rFonts w:ascii="Times New Roman" w:hAnsi="Times New Roman"/>
          <w:bCs/>
          <w:sz w:val="24"/>
          <w:szCs w:val="24"/>
        </w:rPr>
      </w:pPr>
    </w:p>
    <w:p w:rsidR="003D5A1F" w:rsidRDefault="003D5A1F" w:rsidP="003D5A1F">
      <w:pPr>
        <w:spacing w:after="0" w:line="240" w:lineRule="auto"/>
        <w:ind w:firstLine="567"/>
        <w:jc w:val="both"/>
        <w:rPr>
          <w:rFonts w:ascii="Times New Roman" w:hAnsi="Times New Roman"/>
          <w:bCs/>
          <w:sz w:val="24"/>
          <w:szCs w:val="24"/>
        </w:rPr>
      </w:pPr>
      <w:r w:rsidRPr="00674D80">
        <w:rPr>
          <w:rFonts w:ascii="Times New Roman" w:hAnsi="Times New Roman"/>
          <w:bCs/>
          <w:sz w:val="24"/>
          <w:szCs w:val="24"/>
        </w:rPr>
        <w:t>Пликът с офертата трябва да съдържа:</w:t>
      </w:r>
    </w:p>
    <w:p w:rsidR="003D5A1F" w:rsidRPr="00ED4C9A" w:rsidRDefault="003D5A1F" w:rsidP="00065DF8">
      <w:pPr>
        <w:numPr>
          <w:ilvl w:val="0"/>
          <w:numId w:val="1"/>
        </w:numPr>
        <w:tabs>
          <w:tab w:val="clear" w:pos="360"/>
          <w:tab w:val="num" w:pos="0"/>
        </w:tabs>
        <w:spacing w:after="0" w:line="240" w:lineRule="auto"/>
        <w:ind w:left="0" w:firstLine="927"/>
        <w:jc w:val="both"/>
        <w:rPr>
          <w:rFonts w:ascii="Times New Roman" w:hAnsi="Times New Roman"/>
          <w:bCs/>
          <w:sz w:val="24"/>
          <w:szCs w:val="24"/>
        </w:rPr>
      </w:pPr>
      <w:r w:rsidRPr="00674D80">
        <w:rPr>
          <w:rFonts w:ascii="Times New Roman" w:hAnsi="Times New Roman"/>
          <w:b/>
          <w:bCs/>
          <w:sz w:val="24"/>
          <w:szCs w:val="24"/>
        </w:rPr>
        <w:t>Плик № 1</w:t>
      </w:r>
      <w:r w:rsidRPr="00674D80">
        <w:rPr>
          <w:rFonts w:ascii="Times New Roman" w:hAnsi="Times New Roman"/>
          <w:bCs/>
          <w:sz w:val="24"/>
          <w:szCs w:val="24"/>
        </w:rPr>
        <w:t xml:space="preserve"> </w:t>
      </w:r>
      <w:r w:rsidRPr="00674D80">
        <w:rPr>
          <w:rFonts w:ascii="Times New Roman" w:hAnsi="Times New Roman"/>
          <w:b/>
          <w:bCs/>
          <w:sz w:val="24"/>
          <w:szCs w:val="24"/>
        </w:rPr>
        <w:t>с надпис</w:t>
      </w:r>
      <w:r w:rsidRPr="00674D80">
        <w:rPr>
          <w:rFonts w:ascii="Times New Roman" w:hAnsi="Times New Roman"/>
          <w:bCs/>
          <w:sz w:val="24"/>
          <w:szCs w:val="24"/>
        </w:rPr>
        <w:t xml:space="preserve"> </w:t>
      </w:r>
      <w:r w:rsidRPr="00674D80">
        <w:rPr>
          <w:rFonts w:ascii="Times New Roman" w:hAnsi="Times New Roman"/>
          <w:b/>
          <w:bCs/>
          <w:sz w:val="24"/>
          <w:szCs w:val="24"/>
        </w:rPr>
        <w:t>„Документи за подбор”</w:t>
      </w:r>
      <w:r w:rsidRPr="00674D80">
        <w:rPr>
          <w:rFonts w:ascii="Times New Roman" w:hAnsi="Times New Roman"/>
          <w:bCs/>
          <w:sz w:val="24"/>
          <w:szCs w:val="24"/>
        </w:rPr>
        <w:t xml:space="preserve"> и наименованието на участника</w:t>
      </w:r>
      <w:r w:rsidRPr="00ED4C9A">
        <w:rPr>
          <w:rFonts w:ascii="Times New Roman" w:hAnsi="Times New Roman"/>
          <w:bCs/>
          <w:sz w:val="24"/>
          <w:szCs w:val="24"/>
        </w:rPr>
        <w:t xml:space="preserve">, в който се поставят документите по </w:t>
      </w:r>
      <w:r w:rsidR="00E56297">
        <w:rPr>
          <w:rFonts w:ascii="Times New Roman" w:hAnsi="Times New Roman"/>
          <w:bCs/>
          <w:sz w:val="24"/>
          <w:szCs w:val="24"/>
        </w:rPr>
        <w:t>под</w:t>
      </w:r>
      <w:r w:rsidRPr="00ED4C9A">
        <w:rPr>
          <w:rFonts w:ascii="Times New Roman" w:hAnsi="Times New Roman"/>
          <w:bCs/>
          <w:sz w:val="24"/>
          <w:szCs w:val="24"/>
        </w:rPr>
        <w:t>точки</w:t>
      </w:r>
      <w:r w:rsidRPr="00ED4C9A">
        <w:rPr>
          <w:rFonts w:ascii="Times New Roman" w:hAnsi="Times New Roman"/>
          <w:b/>
          <w:bCs/>
          <w:sz w:val="24"/>
          <w:szCs w:val="24"/>
        </w:rPr>
        <w:t xml:space="preserve"> </w:t>
      </w:r>
      <w:r w:rsidRPr="00ED4C9A">
        <w:rPr>
          <w:rFonts w:ascii="Times New Roman" w:hAnsi="Times New Roman"/>
          <w:bCs/>
          <w:sz w:val="24"/>
          <w:szCs w:val="24"/>
        </w:rPr>
        <w:t>2.1. –  2.1</w:t>
      </w:r>
      <w:r w:rsidR="00952B10">
        <w:rPr>
          <w:rFonts w:ascii="Times New Roman" w:hAnsi="Times New Roman"/>
          <w:bCs/>
          <w:sz w:val="24"/>
          <w:szCs w:val="24"/>
        </w:rPr>
        <w:t>5.</w:t>
      </w:r>
      <w:r>
        <w:rPr>
          <w:rFonts w:ascii="Times New Roman" w:hAnsi="Times New Roman"/>
          <w:bCs/>
          <w:sz w:val="24"/>
          <w:szCs w:val="24"/>
        </w:rPr>
        <w:t xml:space="preserve"> от т. 2 „Съдържание на офертата“ на </w:t>
      </w:r>
      <w:r w:rsidR="00E56297">
        <w:rPr>
          <w:rFonts w:ascii="Times New Roman" w:hAnsi="Times New Roman"/>
          <w:bCs/>
          <w:sz w:val="24"/>
          <w:szCs w:val="24"/>
        </w:rPr>
        <w:t>под</w:t>
      </w:r>
      <w:r w:rsidRPr="000154BD">
        <w:rPr>
          <w:rFonts w:ascii="Times New Roman" w:hAnsi="Times New Roman"/>
          <w:bCs/>
          <w:sz w:val="24"/>
          <w:szCs w:val="24"/>
        </w:rPr>
        <w:t xml:space="preserve">раздел </w:t>
      </w:r>
      <w:r w:rsidRPr="000154BD">
        <w:rPr>
          <w:rFonts w:ascii="Times New Roman" w:hAnsi="Times New Roman"/>
          <w:bCs/>
          <w:sz w:val="24"/>
          <w:szCs w:val="24"/>
          <w:lang w:val="ru-RU"/>
        </w:rPr>
        <w:t>І</w:t>
      </w:r>
      <w:r w:rsidR="0024696C">
        <w:rPr>
          <w:rFonts w:ascii="Times New Roman" w:hAnsi="Times New Roman"/>
          <w:bCs/>
          <w:sz w:val="24"/>
          <w:szCs w:val="24"/>
          <w:lang w:val="en-US"/>
        </w:rPr>
        <w:t>II</w:t>
      </w:r>
      <w:r w:rsidRPr="000154BD">
        <w:rPr>
          <w:rFonts w:ascii="Times New Roman" w:hAnsi="Times New Roman"/>
          <w:bCs/>
          <w:sz w:val="24"/>
          <w:szCs w:val="24"/>
          <w:lang w:val="ru-RU"/>
        </w:rPr>
        <w:t xml:space="preserve">. </w:t>
      </w:r>
      <w:r>
        <w:rPr>
          <w:rFonts w:ascii="Times New Roman" w:hAnsi="Times New Roman"/>
          <w:bCs/>
          <w:sz w:val="24"/>
          <w:szCs w:val="24"/>
        </w:rPr>
        <w:t>„</w:t>
      </w:r>
      <w:r w:rsidRPr="000154BD">
        <w:rPr>
          <w:rFonts w:ascii="Times New Roman" w:hAnsi="Times New Roman"/>
          <w:bCs/>
          <w:sz w:val="24"/>
          <w:szCs w:val="24"/>
        </w:rPr>
        <w:t>У</w:t>
      </w:r>
      <w:r>
        <w:rPr>
          <w:rFonts w:ascii="Times New Roman" w:hAnsi="Times New Roman"/>
          <w:bCs/>
          <w:sz w:val="24"/>
          <w:szCs w:val="24"/>
        </w:rPr>
        <w:t xml:space="preserve">казания </w:t>
      </w:r>
      <w:r w:rsidRPr="000154BD">
        <w:rPr>
          <w:rFonts w:ascii="Times New Roman" w:hAnsi="Times New Roman"/>
          <w:bCs/>
          <w:sz w:val="24"/>
          <w:szCs w:val="24"/>
        </w:rPr>
        <w:t xml:space="preserve"> </w:t>
      </w:r>
      <w:r>
        <w:rPr>
          <w:rFonts w:ascii="Times New Roman" w:hAnsi="Times New Roman"/>
          <w:bCs/>
          <w:sz w:val="24"/>
          <w:szCs w:val="24"/>
        </w:rPr>
        <w:t>за подготовка</w:t>
      </w:r>
      <w:r w:rsidRPr="000154BD">
        <w:rPr>
          <w:rFonts w:ascii="Times New Roman" w:hAnsi="Times New Roman"/>
          <w:bCs/>
          <w:sz w:val="24"/>
          <w:szCs w:val="24"/>
        </w:rPr>
        <w:t xml:space="preserve"> </w:t>
      </w:r>
      <w:r w:rsidR="00342881">
        <w:rPr>
          <w:rFonts w:ascii="Times New Roman" w:hAnsi="Times New Roman"/>
          <w:bCs/>
          <w:sz w:val="24"/>
          <w:szCs w:val="24"/>
        </w:rPr>
        <w:t xml:space="preserve">на оферти“ на настоящия раздел </w:t>
      </w:r>
      <w:r w:rsidR="00AB180A">
        <w:rPr>
          <w:rFonts w:ascii="Times New Roman" w:hAnsi="Times New Roman"/>
          <w:bCs/>
          <w:sz w:val="24"/>
          <w:szCs w:val="24"/>
          <w:lang w:val="en-US"/>
        </w:rPr>
        <w:t>E</w:t>
      </w:r>
      <w:r w:rsidR="00342881">
        <w:rPr>
          <w:rFonts w:ascii="Times New Roman" w:hAnsi="Times New Roman"/>
          <w:bCs/>
          <w:sz w:val="24"/>
          <w:szCs w:val="24"/>
          <w:lang w:val="en-US"/>
        </w:rPr>
        <w:t>.</w:t>
      </w:r>
      <w:r>
        <w:rPr>
          <w:rFonts w:ascii="Times New Roman" w:hAnsi="Times New Roman"/>
          <w:bCs/>
          <w:sz w:val="24"/>
          <w:szCs w:val="24"/>
        </w:rPr>
        <w:t xml:space="preserve"> „Изисквания и указания</w:t>
      </w:r>
      <w:r w:rsidR="00342881">
        <w:rPr>
          <w:rFonts w:ascii="Times New Roman" w:hAnsi="Times New Roman"/>
          <w:bCs/>
          <w:sz w:val="24"/>
          <w:szCs w:val="24"/>
          <w:lang w:val="en-US"/>
        </w:rPr>
        <w:t xml:space="preserve"> </w:t>
      </w:r>
      <w:r w:rsidR="00342881">
        <w:rPr>
          <w:rFonts w:ascii="Times New Roman" w:hAnsi="Times New Roman"/>
          <w:bCs/>
          <w:sz w:val="24"/>
          <w:szCs w:val="24"/>
        </w:rPr>
        <w:t>към участниците</w:t>
      </w:r>
      <w:r>
        <w:rPr>
          <w:rFonts w:ascii="Times New Roman" w:hAnsi="Times New Roman"/>
          <w:bCs/>
          <w:sz w:val="24"/>
          <w:szCs w:val="24"/>
        </w:rPr>
        <w:t>“</w:t>
      </w:r>
      <w:r w:rsidRPr="00ED4C9A">
        <w:rPr>
          <w:rFonts w:ascii="Times New Roman" w:hAnsi="Times New Roman"/>
          <w:bCs/>
          <w:sz w:val="24"/>
          <w:szCs w:val="24"/>
        </w:rPr>
        <w:t>, които се отнасят до критериите за подбор на участниците.</w:t>
      </w:r>
    </w:p>
    <w:p w:rsidR="003D5A1F" w:rsidRPr="00ED4C9A" w:rsidRDefault="003D5A1F" w:rsidP="00065DF8">
      <w:pPr>
        <w:numPr>
          <w:ilvl w:val="0"/>
          <w:numId w:val="1"/>
        </w:numPr>
        <w:tabs>
          <w:tab w:val="clear" w:pos="360"/>
          <w:tab w:val="num" w:pos="0"/>
        </w:tabs>
        <w:spacing w:after="0" w:line="240" w:lineRule="auto"/>
        <w:ind w:left="0" w:firstLine="927"/>
        <w:jc w:val="both"/>
        <w:rPr>
          <w:rFonts w:ascii="Times New Roman" w:hAnsi="Times New Roman"/>
          <w:bCs/>
          <w:sz w:val="24"/>
          <w:szCs w:val="24"/>
        </w:rPr>
      </w:pPr>
      <w:r w:rsidRPr="00674D80">
        <w:rPr>
          <w:rFonts w:ascii="Times New Roman" w:hAnsi="Times New Roman"/>
          <w:b/>
          <w:bCs/>
          <w:sz w:val="24"/>
          <w:szCs w:val="24"/>
        </w:rPr>
        <w:t>Плик №</w:t>
      </w:r>
      <w:r>
        <w:rPr>
          <w:rFonts w:ascii="Times New Roman" w:hAnsi="Times New Roman"/>
          <w:b/>
          <w:bCs/>
          <w:sz w:val="24"/>
          <w:szCs w:val="24"/>
        </w:rPr>
        <w:t xml:space="preserve"> </w:t>
      </w:r>
      <w:r w:rsidRPr="00674D80">
        <w:rPr>
          <w:rFonts w:ascii="Times New Roman" w:hAnsi="Times New Roman"/>
          <w:b/>
          <w:bCs/>
          <w:sz w:val="24"/>
          <w:szCs w:val="24"/>
        </w:rPr>
        <w:t>2</w:t>
      </w:r>
      <w:r w:rsidRPr="00674D80">
        <w:rPr>
          <w:rFonts w:ascii="Times New Roman" w:hAnsi="Times New Roman"/>
          <w:bCs/>
          <w:sz w:val="24"/>
          <w:szCs w:val="24"/>
        </w:rPr>
        <w:t xml:space="preserve"> </w:t>
      </w:r>
      <w:r w:rsidRPr="00674D80">
        <w:rPr>
          <w:rFonts w:ascii="Times New Roman" w:hAnsi="Times New Roman"/>
          <w:b/>
          <w:bCs/>
          <w:sz w:val="24"/>
          <w:szCs w:val="24"/>
        </w:rPr>
        <w:t>с надпис „Предложение за изпълнение на поръчката”</w:t>
      </w:r>
      <w:r w:rsidR="00150270">
        <w:rPr>
          <w:rFonts w:ascii="Times New Roman" w:hAnsi="Times New Roman"/>
          <w:b/>
          <w:bCs/>
          <w:sz w:val="24"/>
          <w:szCs w:val="24"/>
        </w:rPr>
        <w:t xml:space="preserve"> за обособена позиция ..........................</w:t>
      </w:r>
      <w:r w:rsidRPr="00674D80">
        <w:rPr>
          <w:rFonts w:ascii="Times New Roman" w:hAnsi="Times New Roman"/>
          <w:bCs/>
          <w:sz w:val="24"/>
          <w:szCs w:val="24"/>
        </w:rPr>
        <w:t xml:space="preserve"> и наименованието на участника</w:t>
      </w:r>
      <w:r w:rsidRPr="00ED4C9A">
        <w:rPr>
          <w:rFonts w:ascii="Times New Roman" w:hAnsi="Times New Roman"/>
          <w:bCs/>
          <w:sz w:val="24"/>
          <w:szCs w:val="24"/>
        </w:rPr>
        <w:t xml:space="preserve">, в който се поставя </w:t>
      </w:r>
      <w:r w:rsidRPr="00ED4C9A">
        <w:rPr>
          <w:rFonts w:ascii="Times New Roman" w:hAnsi="Times New Roman"/>
          <w:b/>
          <w:bCs/>
          <w:sz w:val="24"/>
          <w:szCs w:val="24"/>
        </w:rPr>
        <w:t>Техническото предложение (</w:t>
      </w:r>
      <w:r w:rsidR="006E0E25">
        <w:rPr>
          <w:rFonts w:ascii="Times New Roman" w:hAnsi="Times New Roman"/>
          <w:b/>
          <w:bCs/>
          <w:sz w:val="24"/>
          <w:szCs w:val="24"/>
        </w:rPr>
        <w:t>Образец</w:t>
      </w:r>
      <w:r w:rsidRPr="00ED4C9A">
        <w:rPr>
          <w:rFonts w:ascii="Times New Roman" w:hAnsi="Times New Roman"/>
          <w:b/>
          <w:bCs/>
          <w:sz w:val="24"/>
          <w:szCs w:val="24"/>
        </w:rPr>
        <w:t xml:space="preserve"> №</w:t>
      </w:r>
      <w:r>
        <w:rPr>
          <w:rFonts w:ascii="Times New Roman" w:hAnsi="Times New Roman"/>
          <w:b/>
          <w:bCs/>
          <w:sz w:val="24"/>
          <w:szCs w:val="24"/>
        </w:rPr>
        <w:t xml:space="preserve"> </w:t>
      </w:r>
      <w:r w:rsidRPr="00ED4C9A">
        <w:rPr>
          <w:rFonts w:ascii="Times New Roman" w:hAnsi="Times New Roman"/>
          <w:b/>
          <w:bCs/>
          <w:sz w:val="24"/>
          <w:szCs w:val="24"/>
        </w:rPr>
        <w:t>1</w:t>
      </w:r>
      <w:r w:rsidR="000E79D6">
        <w:rPr>
          <w:rFonts w:ascii="Times New Roman" w:hAnsi="Times New Roman"/>
          <w:b/>
          <w:bCs/>
          <w:sz w:val="24"/>
          <w:szCs w:val="24"/>
        </w:rPr>
        <w:t>0</w:t>
      </w:r>
      <w:r w:rsidRPr="00ED4C9A">
        <w:rPr>
          <w:rFonts w:ascii="Times New Roman" w:hAnsi="Times New Roman"/>
          <w:b/>
          <w:bCs/>
          <w:sz w:val="24"/>
          <w:szCs w:val="24"/>
        </w:rPr>
        <w:t>)</w:t>
      </w:r>
      <w:r w:rsidRPr="006E0E25">
        <w:rPr>
          <w:rFonts w:ascii="Times New Roman" w:hAnsi="Times New Roman"/>
          <w:b/>
          <w:bCs/>
          <w:sz w:val="24"/>
          <w:szCs w:val="24"/>
        </w:rPr>
        <w:t>.</w:t>
      </w:r>
      <w:r w:rsidRPr="00ED4C9A">
        <w:rPr>
          <w:rFonts w:ascii="Times New Roman" w:hAnsi="Times New Roman"/>
          <w:bCs/>
          <w:sz w:val="24"/>
          <w:szCs w:val="24"/>
        </w:rPr>
        <w:t xml:space="preserve"> </w:t>
      </w:r>
      <w:r w:rsidR="001A2CE2">
        <w:rPr>
          <w:rFonts w:ascii="Times New Roman" w:hAnsi="Times New Roman"/>
          <w:bCs/>
          <w:sz w:val="24"/>
          <w:szCs w:val="24"/>
        </w:rPr>
        <w:t>Когато участникът подава оферта за повече от една обособена позиция плик 2 се представя за всяка една от обособените позиции.</w:t>
      </w:r>
    </w:p>
    <w:p w:rsidR="003D5A1F" w:rsidRPr="00ED4C9A" w:rsidRDefault="003D5A1F" w:rsidP="00065DF8">
      <w:pPr>
        <w:numPr>
          <w:ilvl w:val="0"/>
          <w:numId w:val="1"/>
        </w:numPr>
        <w:tabs>
          <w:tab w:val="clear" w:pos="360"/>
          <w:tab w:val="num" w:pos="0"/>
        </w:tabs>
        <w:spacing w:after="0" w:line="240" w:lineRule="auto"/>
        <w:ind w:left="0" w:firstLine="927"/>
        <w:jc w:val="both"/>
        <w:rPr>
          <w:rFonts w:ascii="Times New Roman" w:hAnsi="Times New Roman"/>
          <w:bCs/>
          <w:sz w:val="24"/>
          <w:szCs w:val="24"/>
        </w:rPr>
      </w:pPr>
      <w:r w:rsidRPr="00674D80">
        <w:rPr>
          <w:rFonts w:ascii="Times New Roman" w:hAnsi="Times New Roman"/>
          <w:b/>
          <w:bCs/>
          <w:sz w:val="24"/>
          <w:szCs w:val="24"/>
        </w:rPr>
        <w:t>Плик №</w:t>
      </w:r>
      <w:r>
        <w:rPr>
          <w:rFonts w:ascii="Times New Roman" w:hAnsi="Times New Roman"/>
          <w:b/>
          <w:bCs/>
          <w:sz w:val="24"/>
          <w:szCs w:val="24"/>
        </w:rPr>
        <w:t xml:space="preserve"> </w:t>
      </w:r>
      <w:r w:rsidRPr="00674D80">
        <w:rPr>
          <w:rFonts w:ascii="Times New Roman" w:hAnsi="Times New Roman"/>
          <w:b/>
          <w:bCs/>
          <w:sz w:val="24"/>
          <w:szCs w:val="24"/>
        </w:rPr>
        <w:t>3 с надпис</w:t>
      </w:r>
      <w:r w:rsidRPr="00674D80">
        <w:rPr>
          <w:rFonts w:ascii="Times New Roman" w:hAnsi="Times New Roman"/>
          <w:bCs/>
          <w:sz w:val="24"/>
          <w:szCs w:val="24"/>
        </w:rPr>
        <w:t xml:space="preserve"> </w:t>
      </w:r>
      <w:r>
        <w:rPr>
          <w:rFonts w:ascii="Times New Roman" w:hAnsi="Times New Roman"/>
          <w:b/>
          <w:bCs/>
          <w:sz w:val="24"/>
          <w:szCs w:val="24"/>
        </w:rPr>
        <w:t>„</w:t>
      </w:r>
      <w:r w:rsidRPr="00674D80">
        <w:rPr>
          <w:rFonts w:ascii="Times New Roman" w:hAnsi="Times New Roman"/>
          <w:b/>
          <w:bCs/>
          <w:sz w:val="24"/>
          <w:szCs w:val="24"/>
        </w:rPr>
        <w:t>Предлагана цена”</w:t>
      </w:r>
      <w:r w:rsidR="00150270">
        <w:rPr>
          <w:rFonts w:ascii="Times New Roman" w:hAnsi="Times New Roman"/>
          <w:b/>
          <w:bCs/>
          <w:sz w:val="24"/>
          <w:szCs w:val="24"/>
        </w:rPr>
        <w:t xml:space="preserve"> за обособена позиция ........................</w:t>
      </w:r>
      <w:r w:rsidRPr="00674D80">
        <w:rPr>
          <w:rFonts w:ascii="Times New Roman" w:hAnsi="Times New Roman"/>
          <w:b/>
          <w:bCs/>
          <w:sz w:val="24"/>
          <w:szCs w:val="24"/>
        </w:rPr>
        <w:t xml:space="preserve"> </w:t>
      </w:r>
      <w:r w:rsidRPr="00674D80">
        <w:rPr>
          <w:rFonts w:ascii="Times New Roman" w:hAnsi="Times New Roman"/>
          <w:bCs/>
          <w:sz w:val="24"/>
          <w:szCs w:val="24"/>
        </w:rPr>
        <w:t>и наименованието на участника, съдържащ</w:t>
      </w:r>
      <w:r w:rsidRPr="00ED4C9A">
        <w:rPr>
          <w:rFonts w:ascii="Times New Roman" w:hAnsi="Times New Roman"/>
          <w:bCs/>
          <w:sz w:val="24"/>
          <w:szCs w:val="24"/>
        </w:rPr>
        <w:t xml:space="preserve"> </w:t>
      </w:r>
      <w:r w:rsidRPr="00ED4C9A">
        <w:rPr>
          <w:rFonts w:ascii="Times New Roman" w:hAnsi="Times New Roman"/>
          <w:b/>
          <w:bCs/>
          <w:sz w:val="24"/>
          <w:szCs w:val="24"/>
        </w:rPr>
        <w:t>Ценовот</w:t>
      </w:r>
      <w:r>
        <w:rPr>
          <w:rFonts w:ascii="Times New Roman" w:hAnsi="Times New Roman"/>
          <w:b/>
          <w:bCs/>
          <w:sz w:val="24"/>
          <w:szCs w:val="24"/>
        </w:rPr>
        <w:t>о предложение (</w:t>
      </w:r>
      <w:r w:rsidR="006E0E25">
        <w:rPr>
          <w:rFonts w:ascii="Times New Roman" w:hAnsi="Times New Roman"/>
          <w:b/>
          <w:bCs/>
          <w:sz w:val="24"/>
          <w:szCs w:val="24"/>
        </w:rPr>
        <w:t>Образец</w:t>
      </w:r>
      <w:r>
        <w:rPr>
          <w:rFonts w:ascii="Times New Roman" w:hAnsi="Times New Roman"/>
          <w:b/>
          <w:bCs/>
          <w:sz w:val="24"/>
          <w:szCs w:val="24"/>
        </w:rPr>
        <w:t xml:space="preserve"> № 1</w:t>
      </w:r>
      <w:r w:rsidR="000E79D6">
        <w:rPr>
          <w:rFonts w:ascii="Times New Roman" w:hAnsi="Times New Roman"/>
          <w:b/>
          <w:bCs/>
          <w:sz w:val="24"/>
          <w:szCs w:val="24"/>
        </w:rPr>
        <w:t>1</w:t>
      </w:r>
      <w:r w:rsidRPr="00ED4C9A">
        <w:rPr>
          <w:rFonts w:ascii="Times New Roman" w:hAnsi="Times New Roman"/>
          <w:b/>
          <w:bCs/>
          <w:sz w:val="24"/>
          <w:szCs w:val="24"/>
        </w:rPr>
        <w:t>)</w:t>
      </w:r>
      <w:r w:rsidRPr="00ED4C9A">
        <w:rPr>
          <w:rFonts w:ascii="Times New Roman" w:hAnsi="Times New Roman"/>
          <w:bCs/>
          <w:sz w:val="24"/>
          <w:szCs w:val="24"/>
        </w:rPr>
        <w:t>.</w:t>
      </w:r>
      <w:r w:rsidR="001A2CE2">
        <w:rPr>
          <w:rFonts w:ascii="Times New Roman" w:hAnsi="Times New Roman"/>
          <w:bCs/>
          <w:sz w:val="24"/>
          <w:szCs w:val="24"/>
        </w:rPr>
        <w:t xml:space="preserve"> Когато участникът подава оферта за повече от една обособена позиция плик 3 се представя за всяка една от обособените позиции.</w:t>
      </w:r>
    </w:p>
    <w:p w:rsidR="003D5A1F" w:rsidRPr="00ED4C9A" w:rsidRDefault="003D5A1F" w:rsidP="00065DF8">
      <w:pPr>
        <w:numPr>
          <w:ilvl w:val="0"/>
          <w:numId w:val="1"/>
        </w:numPr>
        <w:tabs>
          <w:tab w:val="clear" w:pos="360"/>
          <w:tab w:val="num" w:pos="0"/>
        </w:tabs>
        <w:spacing w:after="0" w:line="240" w:lineRule="auto"/>
        <w:ind w:left="0" w:firstLine="927"/>
        <w:jc w:val="both"/>
        <w:rPr>
          <w:rFonts w:ascii="Times New Roman" w:hAnsi="Times New Roman"/>
          <w:b/>
          <w:bCs/>
          <w:sz w:val="24"/>
          <w:szCs w:val="24"/>
        </w:rPr>
      </w:pPr>
      <w:r w:rsidRPr="00674D80">
        <w:rPr>
          <w:rFonts w:ascii="Times New Roman" w:hAnsi="Times New Roman"/>
          <w:bCs/>
          <w:sz w:val="24"/>
          <w:szCs w:val="24"/>
        </w:rPr>
        <w:t xml:space="preserve">Всичките пликове в офертата следва да бъдат запечатани и непрозрачни (с ненарушена цялост) и със съответните надписи върху тях </w:t>
      </w:r>
      <w:r w:rsidRPr="00BA65AC">
        <w:rPr>
          <w:rFonts w:ascii="Times New Roman" w:hAnsi="Times New Roman"/>
          <w:bCs/>
          <w:i/>
          <w:sz w:val="24"/>
          <w:szCs w:val="24"/>
        </w:rPr>
        <w:t>(напр. Плик № 1 „Документи за подбор“</w:t>
      </w:r>
      <w:r w:rsidR="00150270">
        <w:rPr>
          <w:rFonts w:ascii="Times New Roman" w:hAnsi="Times New Roman"/>
          <w:bCs/>
          <w:i/>
          <w:sz w:val="24"/>
          <w:szCs w:val="24"/>
        </w:rPr>
        <w:t>. На плик 2 и Плик 3 у</w:t>
      </w:r>
      <w:r w:rsidR="001A2CE2">
        <w:rPr>
          <w:rFonts w:ascii="Times New Roman" w:hAnsi="Times New Roman"/>
          <w:bCs/>
          <w:i/>
          <w:sz w:val="24"/>
          <w:szCs w:val="24"/>
        </w:rPr>
        <w:t>частникът посочва и обособената позиция, за която се отнасят</w:t>
      </w:r>
      <w:r w:rsidRPr="00BA65AC">
        <w:rPr>
          <w:rFonts w:ascii="Times New Roman" w:hAnsi="Times New Roman"/>
          <w:bCs/>
          <w:i/>
          <w:sz w:val="24"/>
          <w:szCs w:val="24"/>
        </w:rPr>
        <w:t>).</w:t>
      </w:r>
      <w:r w:rsidRPr="00BA65AC">
        <w:rPr>
          <w:rFonts w:ascii="Times New Roman" w:hAnsi="Times New Roman"/>
          <w:b/>
          <w:bCs/>
          <w:i/>
          <w:sz w:val="24"/>
          <w:szCs w:val="24"/>
        </w:rPr>
        <w:t xml:space="preserve"> </w:t>
      </w:r>
      <w:r w:rsidRPr="00ED4C9A">
        <w:rPr>
          <w:rFonts w:ascii="Times New Roman" w:hAnsi="Times New Roman"/>
          <w:b/>
          <w:bCs/>
          <w:sz w:val="24"/>
          <w:szCs w:val="24"/>
        </w:rPr>
        <w:t xml:space="preserve">Неспазване на тези изисквания е условие за отстраняване на участника </w:t>
      </w:r>
      <w:r w:rsidR="006E0E25">
        <w:rPr>
          <w:rFonts w:ascii="Times New Roman" w:hAnsi="Times New Roman"/>
          <w:b/>
          <w:bCs/>
          <w:sz w:val="24"/>
          <w:szCs w:val="24"/>
        </w:rPr>
        <w:t>от</w:t>
      </w:r>
      <w:r w:rsidRPr="00ED4C9A">
        <w:rPr>
          <w:rFonts w:ascii="Times New Roman" w:hAnsi="Times New Roman"/>
          <w:b/>
          <w:bCs/>
          <w:sz w:val="24"/>
          <w:szCs w:val="24"/>
        </w:rPr>
        <w:t xml:space="preserve"> по-нататъшното участие в процедурата.</w:t>
      </w:r>
    </w:p>
    <w:p w:rsidR="003D5A1F" w:rsidRPr="00ED4C9A" w:rsidRDefault="003D5A1F" w:rsidP="00065DF8">
      <w:pPr>
        <w:numPr>
          <w:ilvl w:val="0"/>
          <w:numId w:val="1"/>
        </w:numPr>
        <w:tabs>
          <w:tab w:val="clear" w:pos="360"/>
          <w:tab w:val="num" w:pos="0"/>
        </w:tabs>
        <w:spacing w:after="0" w:line="240" w:lineRule="auto"/>
        <w:ind w:left="0" w:firstLine="927"/>
        <w:jc w:val="both"/>
        <w:rPr>
          <w:rFonts w:ascii="Times New Roman" w:hAnsi="Times New Roman"/>
          <w:b/>
          <w:bCs/>
          <w:sz w:val="24"/>
          <w:szCs w:val="24"/>
        </w:rPr>
      </w:pPr>
      <w:r w:rsidRPr="00ED4C9A">
        <w:rPr>
          <w:rFonts w:ascii="Times New Roman" w:hAnsi="Times New Roman"/>
          <w:bCs/>
          <w:sz w:val="24"/>
          <w:szCs w:val="24"/>
        </w:rPr>
        <w:t>Цената се оферира и договора за обществена поръчка се сключва в български лева. Единствено участникът ще бъде отговорен за евентуално допуснати грешки и/или пропуски в изчисленията на предложените от него единични цени за СМ</w:t>
      </w:r>
      <w:r>
        <w:rPr>
          <w:rFonts w:ascii="Times New Roman" w:hAnsi="Times New Roman"/>
          <w:bCs/>
          <w:sz w:val="24"/>
          <w:szCs w:val="24"/>
        </w:rPr>
        <w:t>Р</w:t>
      </w:r>
      <w:r w:rsidR="00342881">
        <w:rPr>
          <w:rFonts w:ascii="Times New Roman" w:hAnsi="Times New Roman"/>
          <w:bCs/>
          <w:sz w:val="24"/>
          <w:szCs w:val="24"/>
        </w:rPr>
        <w:t>,</w:t>
      </w:r>
      <w:r>
        <w:rPr>
          <w:rFonts w:ascii="Times New Roman" w:hAnsi="Times New Roman"/>
          <w:bCs/>
          <w:sz w:val="24"/>
          <w:szCs w:val="24"/>
        </w:rPr>
        <w:t xml:space="preserve"> които трябва да се изпълнят</w:t>
      </w:r>
      <w:r w:rsidRPr="00ED4C9A">
        <w:rPr>
          <w:rFonts w:ascii="Times New Roman" w:hAnsi="Times New Roman"/>
          <w:bCs/>
          <w:sz w:val="24"/>
          <w:szCs w:val="24"/>
        </w:rPr>
        <w:t>.</w:t>
      </w:r>
      <w:r w:rsidRPr="00ED4C9A">
        <w:rPr>
          <w:rFonts w:ascii="Times New Roman" w:hAnsi="Times New Roman"/>
          <w:bCs/>
          <w:color w:val="FF6600"/>
          <w:sz w:val="24"/>
          <w:szCs w:val="24"/>
        </w:rPr>
        <w:t xml:space="preserve"> </w:t>
      </w:r>
    </w:p>
    <w:p w:rsidR="003D5A1F" w:rsidRPr="00B1251E" w:rsidRDefault="003D5A1F" w:rsidP="00065DF8">
      <w:pPr>
        <w:numPr>
          <w:ilvl w:val="0"/>
          <w:numId w:val="1"/>
        </w:numPr>
        <w:tabs>
          <w:tab w:val="clear" w:pos="360"/>
          <w:tab w:val="num" w:pos="0"/>
        </w:tabs>
        <w:spacing w:after="0" w:line="240" w:lineRule="auto"/>
        <w:ind w:left="0" w:firstLine="927"/>
        <w:jc w:val="both"/>
        <w:rPr>
          <w:rFonts w:ascii="Times New Roman" w:hAnsi="Times New Roman"/>
          <w:b/>
          <w:bCs/>
          <w:sz w:val="24"/>
          <w:szCs w:val="24"/>
        </w:rPr>
      </w:pPr>
      <w:r w:rsidRPr="00B1251E">
        <w:rPr>
          <w:rFonts w:ascii="Times New Roman" w:hAnsi="Times New Roman"/>
          <w:b/>
          <w:bCs/>
          <w:sz w:val="24"/>
          <w:szCs w:val="24"/>
        </w:rPr>
        <w:t>Извън Плика № 3 с надпис „Предлагана цена” не трябва да е посочена никаква информация относно цената.</w:t>
      </w:r>
    </w:p>
    <w:p w:rsidR="003D5A1F" w:rsidRPr="00B1251E" w:rsidRDefault="003D5A1F" w:rsidP="00065DF8">
      <w:pPr>
        <w:numPr>
          <w:ilvl w:val="0"/>
          <w:numId w:val="1"/>
        </w:numPr>
        <w:tabs>
          <w:tab w:val="clear" w:pos="360"/>
          <w:tab w:val="num" w:pos="0"/>
        </w:tabs>
        <w:spacing w:after="0" w:line="240" w:lineRule="auto"/>
        <w:ind w:left="0" w:firstLine="927"/>
        <w:jc w:val="both"/>
        <w:rPr>
          <w:rFonts w:ascii="Times New Roman" w:hAnsi="Times New Roman"/>
          <w:b/>
          <w:bCs/>
          <w:sz w:val="24"/>
          <w:szCs w:val="24"/>
        </w:rPr>
      </w:pPr>
      <w:r w:rsidRPr="00B1251E">
        <w:rPr>
          <w:rFonts w:ascii="Times New Roman" w:hAnsi="Times New Roman"/>
          <w:b/>
          <w:bCs/>
          <w:sz w:val="24"/>
          <w:szCs w:val="24"/>
        </w:rPr>
        <w:t>Участници, които и по какъвто и да е начин са включили някъде в Офертата си извън Плика № 3 „Предлагана цена” елементи, свързани с предлаганата цена (или части от нея), ще бъдат отстранени от участие в процедурата.</w:t>
      </w:r>
    </w:p>
    <w:p w:rsidR="003D5A1F" w:rsidRPr="00ED4C9A" w:rsidRDefault="003D5A1F" w:rsidP="003D5A1F">
      <w:pPr>
        <w:spacing w:after="0" w:line="240" w:lineRule="auto"/>
        <w:ind w:firstLine="567"/>
        <w:jc w:val="both"/>
        <w:rPr>
          <w:rFonts w:ascii="Times New Roman" w:hAnsi="Times New Roman"/>
          <w:bCs/>
          <w:sz w:val="24"/>
          <w:szCs w:val="24"/>
          <w:lang w:val="ru-RU"/>
        </w:rPr>
      </w:pPr>
      <w:r w:rsidRPr="00ED4C9A">
        <w:rPr>
          <w:rFonts w:ascii="Times New Roman" w:hAnsi="Times New Roman"/>
          <w:bCs/>
          <w:sz w:val="24"/>
          <w:szCs w:val="24"/>
          <w:lang w:val="ru-RU"/>
        </w:rPr>
        <w:t>Комуникацията и всички действия на възложителя и участниците, свързани с настоящата процедура, следва да бъдат на български език, в писмен вид и във форма, която недвусмислено да позволява да се установи автентичността на направените волеизявления, съгласно приложимите разпоредби на действащото законодателство в Република България.</w:t>
      </w:r>
    </w:p>
    <w:p w:rsidR="003D5A1F" w:rsidRPr="00ED4C9A" w:rsidRDefault="003D5A1F" w:rsidP="003D5A1F">
      <w:pPr>
        <w:spacing w:after="0" w:line="240" w:lineRule="auto"/>
        <w:ind w:firstLine="567"/>
        <w:jc w:val="both"/>
        <w:rPr>
          <w:rFonts w:ascii="Times New Roman" w:hAnsi="Times New Roman"/>
          <w:bCs/>
          <w:sz w:val="24"/>
          <w:szCs w:val="24"/>
          <w:lang w:val="ru-RU"/>
        </w:rPr>
      </w:pPr>
      <w:r w:rsidRPr="00ED4C9A">
        <w:rPr>
          <w:rFonts w:ascii="Times New Roman" w:hAnsi="Times New Roman"/>
          <w:bCs/>
          <w:sz w:val="24"/>
          <w:szCs w:val="24"/>
        </w:rPr>
        <w:t xml:space="preserve">Възложителят не приема за участие в процедурата и връща незабавно на участниците оферти, които са представени след изтичане на крайния срок за получаване, посочен в обявлението или са представени в незапечатан, прозрачен или скъсан плик. </w:t>
      </w:r>
      <w:r w:rsidRPr="00ED4C9A">
        <w:rPr>
          <w:rFonts w:ascii="Times New Roman" w:hAnsi="Times New Roman"/>
          <w:bCs/>
          <w:sz w:val="24"/>
          <w:szCs w:val="24"/>
          <w:lang w:val="ru-RU"/>
        </w:rPr>
        <w:t xml:space="preserve">Тези обстоятелства се отбелязват във входящия регистър. </w:t>
      </w:r>
    </w:p>
    <w:p w:rsidR="003D5A1F" w:rsidRPr="00ED4C9A" w:rsidRDefault="003D5A1F" w:rsidP="00EB5C2D">
      <w:pPr>
        <w:spacing w:after="0" w:line="240" w:lineRule="auto"/>
        <w:jc w:val="both"/>
        <w:rPr>
          <w:rFonts w:ascii="Times New Roman" w:hAnsi="Times New Roman"/>
          <w:sz w:val="24"/>
          <w:szCs w:val="24"/>
        </w:rPr>
      </w:pPr>
    </w:p>
    <w:p w:rsidR="003D5A1F" w:rsidRPr="008C7165" w:rsidRDefault="00EB5C2D" w:rsidP="00064931">
      <w:pPr>
        <w:pStyle w:val="1"/>
        <w:ind w:hanging="4473"/>
      </w:pPr>
      <w:bookmarkStart w:id="67" w:name="_Toc410048599"/>
      <w:r>
        <w:t>V</w:t>
      </w:r>
      <w:r w:rsidR="003D5A1F" w:rsidRPr="00ED4C9A">
        <w:t xml:space="preserve">. ПРОВЕЖДАНЕ И ПРЕКРАТЯВАНЕ НА </w:t>
      </w:r>
      <w:r w:rsidR="003D5A1F" w:rsidRPr="008C7165">
        <w:t>ПРОЦЕДУРАТА</w:t>
      </w:r>
      <w:bookmarkEnd w:id="67"/>
    </w:p>
    <w:p w:rsidR="003D5A1F" w:rsidRPr="0062695F" w:rsidRDefault="003D5A1F" w:rsidP="0062695F">
      <w:pPr>
        <w:pStyle w:val="ac"/>
        <w:numPr>
          <w:ilvl w:val="0"/>
          <w:numId w:val="17"/>
        </w:numPr>
        <w:tabs>
          <w:tab w:val="left" w:pos="851"/>
        </w:tabs>
        <w:ind w:left="0" w:firstLine="567"/>
        <w:jc w:val="both"/>
        <w:rPr>
          <w:bCs/>
        </w:rPr>
      </w:pPr>
      <w:r w:rsidRPr="0062695F">
        <w:rPr>
          <w:bCs/>
        </w:rPr>
        <w:t xml:space="preserve">Отварянето на офертите ще се извърши </w:t>
      </w:r>
      <w:r w:rsidRPr="0062695F">
        <w:rPr>
          <w:b/>
          <w:bCs/>
        </w:rPr>
        <w:t>на датата и часа посочени в обявлението за обществената поръчка</w:t>
      </w:r>
      <w:r w:rsidRPr="0062695F">
        <w:rPr>
          <w:bCs/>
        </w:rPr>
        <w:t xml:space="preserve"> в</w:t>
      </w:r>
      <w:r w:rsidR="001A2CE2">
        <w:rPr>
          <w:bCs/>
          <w:lang w:val="bg-BG"/>
        </w:rPr>
        <w:t xml:space="preserve"> сградата на Община Кочериново</w:t>
      </w:r>
      <w:r w:rsidRPr="0062695F">
        <w:rPr>
          <w:bCs/>
        </w:rPr>
        <w:t>, от комисия, назначена от възложителя със задача да извърши разглеждане, оценка и класиране на офертите. Процедурата се провежда по реда на Глава V ОТКРИТА ПРОЦЕДУРА от ЗОП.</w:t>
      </w:r>
    </w:p>
    <w:p w:rsidR="003D5A1F" w:rsidRPr="0062695F" w:rsidRDefault="003D5A1F" w:rsidP="0062695F">
      <w:pPr>
        <w:pStyle w:val="ac"/>
        <w:numPr>
          <w:ilvl w:val="0"/>
          <w:numId w:val="17"/>
        </w:numPr>
        <w:tabs>
          <w:tab w:val="left" w:pos="851"/>
        </w:tabs>
        <w:ind w:left="0" w:firstLine="567"/>
        <w:jc w:val="both"/>
        <w:rPr>
          <w:bCs/>
        </w:rPr>
      </w:pPr>
      <w:r w:rsidRPr="0062695F">
        <w:rPr>
          <w:bCs/>
        </w:rPr>
        <w:t>Комисията започва своята работа след получаване от възложителя на списък с участниците и представените оферти.</w:t>
      </w:r>
    </w:p>
    <w:p w:rsidR="003D5A1F" w:rsidRPr="0062695F" w:rsidRDefault="003D5A1F" w:rsidP="0062695F">
      <w:pPr>
        <w:pStyle w:val="ac"/>
        <w:numPr>
          <w:ilvl w:val="0"/>
          <w:numId w:val="17"/>
        </w:numPr>
        <w:tabs>
          <w:tab w:val="left" w:pos="851"/>
        </w:tabs>
        <w:ind w:left="0" w:firstLine="567"/>
        <w:jc w:val="both"/>
        <w:rPr>
          <w:bCs/>
        </w:rPr>
      </w:pPr>
      <w:r w:rsidRPr="0062695F">
        <w:rPr>
          <w:bCs/>
        </w:rPr>
        <w:lastRenderedPageBreak/>
        <w:t>Съгласно чл. 68, ал. 3 от ЗОП отварянето на офертите е публично и на него могат да присъстват участниците в процедурата или техни упълномощени представители, както и представители на средствата за масово осведомяване и други лица при спазване на установения режим за достъп до сградата, в която се извърши отварянето.</w:t>
      </w:r>
    </w:p>
    <w:p w:rsidR="003D5A1F" w:rsidRPr="0062695F" w:rsidRDefault="003D5A1F" w:rsidP="0062695F">
      <w:pPr>
        <w:pStyle w:val="ac"/>
        <w:numPr>
          <w:ilvl w:val="0"/>
          <w:numId w:val="17"/>
        </w:numPr>
        <w:tabs>
          <w:tab w:val="left" w:pos="851"/>
        </w:tabs>
        <w:ind w:left="0" w:firstLine="567"/>
        <w:jc w:val="both"/>
        <w:rPr>
          <w:bCs/>
        </w:rPr>
      </w:pPr>
      <w:r w:rsidRPr="0062695F">
        <w:rPr>
          <w:bCs/>
        </w:rPr>
        <w:t>Комисията отваря офертите по реда на тяхното постъпване и проверява за наличието на три отделни запечатани плика, след което най-малко трима от нейните членове подписват Плик № 3. Комисията предлага по един представител от присъстващите участници да подпише Плик № 3 на останалите участници.</w:t>
      </w:r>
    </w:p>
    <w:p w:rsidR="003D5A1F" w:rsidRPr="0062695F" w:rsidRDefault="003D5A1F" w:rsidP="0062695F">
      <w:pPr>
        <w:pStyle w:val="ac"/>
        <w:numPr>
          <w:ilvl w:val="0"/>
          <w:numId w:val="17"/>
        </w:numPr>
        <w:tabs>
          <w:tab w:val="left" w:pos="851"/>
        </w:tabs>
        <w:ind w:left="0" w:firstLine="567"/>
        <w:jc w:val="both"/>
        <w:rPr>
          <w:bCs/>
        </w:rPr>
      </w:pPr>
      <w:r w:rsidRPr="0062695F">
        <w:rPr>
          <w:bCs/>
        </w:rPr>
        <w:t>Комисията отваря Плик № 2 и най-малко трима от членовете й подписват всички документи, съдържащи се в него. Комисията предлага по един представител от присъстващите участници да подпише всички документи от Плик № 2 на останалите участници. Комисията след това отваря Плик № 1, оповестява документите, които той съдържа и проверява съответствието им със списъка на документите, съдържащи се в офертата, подписан от участника.</w:t>
      </w:r>
    </w:p>
    <w:p w:rsidR="003D5A1F" w:rsidRPr="0062695F" w:rsidRDefault="003D5A1F" w:rsidP="0062695F">
      <w:pPr>
        <w:pStyle w:val="ac"/>
        <w:numPr>
          <w:ilvl w:val="0"/>
          <w:numId w:val="17"/>
        </w:numPr>
        <w:tabs>
          <w:tab w:val="left" w:pos="851"/>
        </w:tabs>
        <w:ind w:left="0" w:firstLine="567"/>
        <w:jc w:val="both"/>
        <w:rPr>
          <w:bCs/>
        </w:rPr>
      </w:pPr>
      <w:r w:rsidRPr="0062695F">
        <w:rPr>
          <w:bCs/>
        </w:rPr>
        <w:t>След извършването на горепосочените действия приключва публичната част от заседанието на комисията.</w:t>
      </w:r>
    </w:p>
    <w:p w:rsidR="0062695F" w:rsidRPr="0062695F" w:rsidRDefault="0062695F" w:rsidP="0062695F">
      <w:pPr>
        <w:pStyle w:val="ac"/>
        <w:numPr>
          <w:ilvl w:val="0"/>
          <w:numId w:val="17"/>
        </w:numPr>
        <w:tabs>
          <w:tab w:val="left" w:pos="851"/>
        </w:tabs>
        <w:ind w:left="0" w:firstLine="567"/>
        <w:jc w:val="both"/>
        <w:rPr>
          <w:bCs/>
        </w:rPr>
      </w:pPr>
      <w:r w:rsidRPr="0062695F">
        <w:rPr>
          <w:bCs/>
          <w:lang w:val="bg-BG"/>
        </w:rPr>
        <w:t xml:space="preserve">Комисията разглежда документите и информацията в </w:t>
      </w:r>
      <w:r w:rsidR="006527A4">
        <w:rPr>
          <w:bCs/>
          <w:lang w:val="bg-BG"/>
        </w:rPr>
        <w:t>П</w:t>
      </w:r>
      <w:r w:rsidRPr="0062695F">
        <w:rPr>
          <w:bCs/>
          <w:lang w:val="bg-BG"/>
        </w:rPr>
        <w:t>лик № 1 за съответствие с критериите за подбор, поставени от възложителя, и съставя протокол</w:t>
      </w:r>
      <w:r>
        <w:rPr>
          <w:bCs/>
          <w:lang w:val="bg-BG"/>
        </w:rPr>
        <w:t>.</w:t>
      </w:r>
    </w:p>
    <w:p w:rsidR="003D5A1F" w:rsidRPr="0062695F" w:rsidRDefault="0062695F" w:rsidP="0062695F">
      <w:pPr>
        <w:pStyle w:val="ac"/>
        <w:numPr>
          <w:ilvl w:val="0"/>
          <w:numId w:val="17"/>
        </w:numPr>
        <w:tabs>
          <w:tab w:val="left" w:pos="851"/>
        </w:tabs>
        <w:ind w:left="0" w:firstLine="567"/>
        <w:jc w:val="both"/>
        <w:rPr>
          <w:bCs/>
        </w:rPr>
      </w:pPr>
      <w:r w:rsidRPr="0062695F">
        <w:rPr>
          <w:bCs/>
          <w:lang w:val="bg-BG"/>
        </w:rPr>
        <w:t xml:space="preserve">Когато установи липса на документи и/или несъответствие с критериите за подбор, и/или друга нередовност, включително фактическа грешка, комисията ги посочва в протокола по </w:t>
      </w:r>
      <w:r>
        <w:rPr>
          <w:bCs/>
          <w:lang w:val="bg-BG"/>
        </w:rPr>
        <w:t>т</w:t>
      </w:r>
      <w:r w:rsidRPr="0062695F">
        <w:rPr>
          <w:bCs/>
          <w:lang w:val="bg-BG"/>
        </w:rPr>
        <w:t>. 7 и изпраща протокола на всички участници в деня на публикуването му в профила на купувача</w:t>
      </w:r>
      <w:r w:rsidR="003D5A1F" w:rsidRPr="0062695F">
        <w:rPr>
          <w:bCs/>
        </w:rPr>
        <w:t xml:space="preserve">. </w:t>
      </w:r>
    </w:p>
    <w:p w:rsidR="0062695F" w:rsidRPr="0062695F" w:rsidRDefault="003D5A1F" w:rsidP="0062695F">
      <w:pPr>
        <w:pStyle w:val="ac"/>
        <w:numPr>
          <w:ilvl w:val="0"/>
          <w:numId w:val="17"/>
        </w:numPr>
        <w:tabs>
          <w:tab w:val="left" w:pos="851"/>
        </w:tabs>
        <w:ind w:left="0" w:firstLine="567"/>
        <w:jc w:val="both"/>
        <w:rPr>
          <w:bCs/>
        </w:rPr>
      </w:pPr>
      <w:r w:rsidRPr="0062695F">
        <w:rPr>
          <w:bCs/>
        </w:rPr>
        <w:t>В този протокол комисията изчерпателно описва липсващите документи или констатираните нередовности, посочва точно вида на документа или документите, които следва да се представят допълнително, и определя срок за представянето им. Срокът е еднакъв за всички участници – 5 (пет) работни дни, считано от датата на получаване на протокола.</w:t>
      </w:r>
    </w:p>
    <w:p w:rsidR="003D5A1F" w:rsidRPr="0062695F" w:rsidRDefault="00703BD2" w:rsidP="0062695F">
      <w:pPr>
        <w:pStyle w:val="ac"/>
        <w:numPr>
          <w:ilvl w:val="0"/>
          <w:numId w:val="17"/>
        </w:numPr>
        <w:tabs>
          <w:tab w:val="left" w:pos="851"/>
          <w:tab w:val="left" w:pos="993"/>
        </w:tabs>
        <w:ind w:left="0" w:firstLine="567"/>
        <w:jc w:val="both"/>
        <w:rPr>
          <w:bCs/>
        </w:rPr>
      </w:pPr>
      <w:r>
        <w:rPr>
          <w:bCs/>
          <w:lang w:val="bg-BG"/>
        </w:rPr>
        <w:t>Когато е установена липса на документи и/или несъответствие с критериите за подбор, у</w:t>
      </w:r>
      <w:r w:rsidR="003D5A1F" w:rsidRPr="0062695F">
        <w:rPr>
          <w:bCs/>
        </w:rPr>
        <w:t>частникът може в съответствие с изискванията на възложителя, посочени в обявлението и документацията, да замени представени документи или да представи нови, с които смята, че ще удовлетвори поставените от възложителя критерии за подбор.</w:t>
      </w:r>
    </w:p>
    <w:p w:rsidR="003D5A1F" w:rsidRPr="0062695F" w:rsidRDefault="00365498" w:rsidP="0062695F">
      <w:pPr>
        <w:pStyle w:val="ac"/>
        <w:numPr>
          <w:ilvl w:val="0"/>
          <w:numId w:val="17"/>
        </w:numPr>
        <w:tabs>
          <w:tab w:val="left" w:pos="851"/>
          <w:tab w:val="left" w:pos="993"/>
        </w:tabs>
        <w:ind w:left="0" w:firstLine="567"/>
        <w:jc w:val="both"/>
        <w:rPr>
          <w:bCs/>
        </w:rPr>
      </w:pPr>
      <w:r w:rsidRPr="00365498">
        <w:rPr>
          <w:bCs/>
          <w:lang w:val="bg-BG"/>
        </w:rPr>
        <w:t xml:space="preserve">След изтичането на срока по </w:t>
      </w:r>
      <w:r w:rsidR="009056DA">
        <w:rPr>
          <w:bCs/>
          <w:lang w:val="bg-BG"/>
        </w:rPr>
        <w:t>т</w:t>
      </w:r>
      <w:r w:rsidRPr="00365498">
        <w:rPr>
          <w:bCs/>
          <w:lang w:val="bg-BG"/>
        </w:rPr>
        <w:t xml:space="preserve">. 9 комисията пристъпва към разглеждане на допълнително представените документи относно съответствието на участниците с критериите за подбор, поставени от възложителя. Комисията не разглежда документите в </w:t>
      </w:r>
      <w:r w:rsidR="001961EE">
        <w:rPr>
          <w:bCs/>
          <w:lang w:val="bg-BG"/>
        </w:rPr>
        <w:t>П</w:t>
      </w:r>
      <w:r w:rsidRPr="00365498">
        <w:rPr>
          <w:bCs/>
          <w:lang w:val="bg-BG"/>
        </w:rPr>
        <w:t>лик № 2 на участниците, които не отговарят на критериите за подбор</w:t>
      </w:r>
      <w:r w:rsidR="00F33F91">
        <w:rPr>
          <w:bCs/>
          <w:lang w:val="en-US"/>
        </w:rPr>
        <w:t>.</w:t>
      </w:r>
    </w:p>
    <w:p w:rsidR="003D5A1F" w:rsidRPr="00365498" w:rsidRDefault="003D5A1F" w:rsidP="00365498">
      <w:pPr>
        <w:pStyle w:val="ac"/>
        <w:numPr>
          <w:ilvl w:val="0"/>
          <w:numId w:val="17"/>
        </w:numPr>
        <w:tabs>
          <w:tab w:val="left" w:pos="851"/>
          <w:tab w:val="left" w:pos="993"/>
        </w:tabs>
        <w:ind w:left="0" w:firstLine="567"/>
        <w:jc w:val="both"/>
        <w:rPr>
          <w:bCs/>
        </w:rPr>
      </w:pPr>
      <w:r w:rsidRPr="0062695F">
        <w:rPr>
          <w:bCs/>
        </w:rPr>
        <w:t>Комисията може по всяко време да проверява заявените от участниците данни, включително чрез изискване на информация от други органи и лица. Комисията може да изисква от участниците разяснения за заявени от тях данни, както и допълнителни доказателства за данни от документите, съдържащи се в Плик № 2 и Плик № 3, като тази възможност не може да се използва за промяна на Техническото и Ценовото предложение на участниците.</w:t>
      </w:r>
    </w:p>
    <w:p w:rsidR="00365498" w:rsidRPr="00365498" w:rsidRDefault="00365498" w:rsidP="00365498">
      <w:pPr>
        <w:pStyle w:val="ac"/>
        <w:numPr>
          <w:ilvl w:val="0"/>
          <w:numId w:val="17"/>
        </w:numPr>
        <w:tabs>
          <w:tab w:val="left" w:pos="851"/>
          <w:tab w:val="left" w:pos="993"/>
        </w:tabs>
        <w:ind w:left="0" w:firstLine="567"/>
        <w:jc w:val="both"/>
        <w:rPr>
          <w:bCs/>
        </w:rPr>
      </w:pPr>
      <w:r w:rsidRPr="00365498">
        <w:rPr>
          <w:bCs/>
          <w:lang w:val="bg-BG"/>
        </w:rPr>
        <w:t>Не по-късно от два работни дни преди датата на отваряне на ценовите оферти комисията обявява най-малко чрез съобщение в профила на купувача датата, часа и мястото на отварянето. Отварянето на ценовите оферти се извършва публично</w:t>
      </w:r>
      <w:r>
        <w:rPr>
          <w:bCs/>
          <w:lang w:val="bg-BG"/>
        </w:rPr>
        <w:t xml:space="preserve"> при условията на чл. 68, ал. 3 от ЗОП.</w:t>
      </w:r>
      <w:r w:rsidRPr="00365498">
        <w:rPr>
          <w:bCs/>
          <w:lang w:val="bg-BG"/>
        </w:rPr>
        <w:t xml:space="preserve"> При отваряне на ценовите оферти комисията оповестява предлаганите цени и предлага по един представител от присъстващите участници да подпише ценовите оферти.</w:t>
      </w:r>
    </w:p>
    <w:p w:rsidR="003D5A1F" w:rsidRPr="009D030F" w:rsidRDefault="003D5A1F" w:rsidP="00365498">
      <w:pPr>
        <w:pStyle w:val="ac"/>
        <w:numPr>
          <w:ilvl w:val="0"/>
          <w:numId w:val="17"/>
        </w:numPr>
        <w:tabs>
          <w:tab w:val="left" w:pos="851"/>
          <w:tab w:val="left" w:pos="993"/>
        </w:tabs>
        <w:ind w:left="0" w:firstLine="567"/>
        <w:jc w:val="both"/>
        <w:rPr>
          <w:bCs/>
        </w:rPr>
      </w:pPr>
      <w:r w:rsidRPr="00365498">
        <w:rPr>
          <w:bCs/>
        </w:rPr>
        <w:t xml:space="preserve">Оценяването на предложенията се извършва по критерия </w:t>
      </w:r>
      <w:r w:rsidRPr="00365498">
        <w:rPr>
          <w:b/>
          <w:bCs/>
        </w:rPr>
        <w:t>„</w:t>
      </w:r>
      <w:r w:rsidR="00E6615B">
        <w:rPr>
          <w:b/>
          <w:bCs/>
          <w:lang w:val="bg-BG"/>
        </w:rPr>
        <w:t>икономически най-изгодна оферта</w:t>
      </w:r>
      <w:r w:rsidRPr="00365498">
        <w:rPr>
          <w:b/>
          <w:bCs/>
        </w:rPr>
        <w:t>”</w:t>
      </w:r>
      <w:r w:rsidRPr="00776CD7">
        <w:rPr>
          <w:b/>
          <w:bCs/>
        </w:rPr>
        <w:t>.</w:t>
      </w:r>
      <w:r w:rsidRPr="00365498">
        <w:rPr>
          <w:bCs/>
        </w:rPr>
        <w:t xml:space="preserve"> </w:t>
      </w:r>
    </w:p>
    <w:p w:rsidR="00B51306" w:rsidRPr="00B51306" w:rsidRDefault="009D030F" w:rsidP="00B51306">
      <w:pPr>
        <w:pStyle w:val="ac"/>
        <w:numPr>
          <w:ilvl w:val="0"/>
          <w:numId w:val="17"/>
        </w:numPr>
        <w:tabs>
          <w:tab w:val="left" w:pos="993"/>
          <w:tab w:val="left" w:pos="1418"/>
        </w:tabs>
        <w:ind w:left="0" w:firstLine="567"/>
        <w:jc w:val="both"/>
        <w:rPr>
          <w:bCs/>
        </w:rPr>
      </w:pPr>
      <w:r w:rsidRPr="009D030F">
        <w:rPr>
          <w:bCs/>
        </w:rPr>
        <w:t xml:space="preserve">Когато критерият за оценка е „икономически най-изгодна оферта”, преди отварянето на ценовите оферти комисията съобщава на присъстващите лица по т.12 резултатите от оценяването на офертите по другия показател, а именно този от Техническата част на </w:t>
      </w:r>
      <w:r w:rsidRPr="009D030F">
        <w:rPr>
          <w:bCs/>
          <w:lang w:val="ru-RU"/>
        </w:rPr>
        <w:t>Методиката за определяне на комплексната оценка на офертата</w:t>
      </w:r>
      <w:r w:rsidRPr="009D030F">
        <w:rPr>
          <w:bCs/>
        </w:rPr>
        <w:t>.</w:t>
      </w:r>
    </w:p>
    <w:p w:rsidR="00B51306" w:rsidRPr="00B51306" w:rsidRDefault="009D030F" w:rsidP="00B51306">
      <w:pPr>
        <w:pStyle w:val="ac"/>
        <w:numPr>
          <w:ilvl w:val="0"/>
          <w:numId w:val="17"/>
        </w:numPr>
        <w:tabs>
          <w:tab w:val="left" w:pos="993"/>
          <w:tab w:val="left" w:pos="1418"/>
        </w:tabs>
        <w:ind w:left="0" w:firstLine="567"/>
        <w:jc w:val="both"/>
        <w:rPr>
          <w:bCs/>
        </w:rPr>
      </w:pPr>
      <w:r w:rsidRPr="00B51306">
        <w:rPr>
          <w:bCs/>
        </w:rPr>
        <w:t xml:space="preserve">Пликът с цената, предлагана от участник, чиято оферта не отговаря на изискванията на възложителя, не се отваря. </w:t>
      </w:r>
    </w:p>
    <w:p w:rsidR="00A53B9F" w:rsidRPr="00A53B9F" w:rsidRDefault="009D030F" w:rsidP="00A53B9F">
      <w:pPr>
        <w:pStyle w:val="ac"/>
        <w:numPr>
          <w:ilvl w:val="0"/>
          <w:numId w:val="17"/>
        </w:numPr>
        <w:tabs>
          <w:tab w:val="left" w:pos="993"/>
          <w:tab w:val="left" w:pos="1418"/>
        </w:tabs>
        <w:ind w:left="0" w:firstLine="567"/>
        <w:jc w:val="both"/>
        <w:rPr>
          <w:bCs/>
        </w:rPr>
      </w:pPr>
      <w:r w:rsidRPr="00B51306">
        <w:rPr>
          <w:bCs/>
        </w:rPr>
        <w:t>Когато критерият е „икономически най-изгодна оферта”, комисията отваря плика с предлаганата цена след като е разгледала офертите и</w:t>
      </w:r>
      <w:r w:rsidR="00B51306">
        <w:rPr>
          <w:bCs/>
        </w:rPr>
        <w:t xml:space="preserve"> е извършила оценяване по други</w:t>
      </w:r>
      <w:r w:rsidRPr="00B51306">
        <w:rPr>
          <w:bCs/>
        </w:rPr>
        <w:t xml:space="preserve">я показател, което се отразява в подписан от членовете на комисията протокол.  </w:t>
      </w:r>
    </w:p>
    <w:p w:rsidR="009D030F" w:rsidRPr="00A53B9F" w:rsidRDefault="009D030F" w:rsidP="00A53B9F">
      <w:pPr>
        <w:pStyle w:val="ac"/>
        <w:numPr>
          <w:ilvl w:val="0"/>
          <w:numId w:val="17"/>
        </w:numPr>
        <w:tabs>
          <w:tab w:val="left" w:pos="993"/>
          <w:tab w:val="left" w:pos="1418"/>
        </w:tabs>
        <w:ind w:left="0" w:firstLine="567"/>
        <w:jc w:val="both"/>
        <w:rPr>
          <w:bCs/>
        </w:rPr>
      </w:pPr>
      <w:r w:rsidRPr="00A53B9F">
        <w:rPr>
          <w:bCs/>
        </w:rPr>
        <w:lastRenderedPageBreak/>
        <w:t xml:space="preserve">На оценка подлежат само офертите на участниците, които не са отстранени от участие в процедурата и които отговарят на обявените в настоящата документация изисквания. </w:t>
      </w:r>
    </w:p>
    <w:p w:rsidR="009D030F" w:rsidRPr="009D030F" w:rsidRDefault="009D030F" w:rsidP="009D030F">
      <w:pPr>
        <w:spacing w:after="0"/>
        <w:ind w:firstLine="720"/>
        <w:jc w:val="both"/>
        <w:rPr>
          <w:rFonts w:ascii="Times New Roman" w:hAnsi="Times New Roman"/>
          <w:bCs/>
          <w:sz w:val="24"/>
          <w:szCs w:val="24"/>
        </w:rPr>
      </w:pPr>
      <w:r w:rsidRPr="009D030F">
        <w:rPr>
          <w:rFonts w:ascii="Times New Roman" w:hAnsi="Times New Roman"/>
          <w:bCs/>
          <w:sz w:val="24"/>
          <w:szCs w:val="24"/>
        </w:rPr>
        <w:t>Когато офертата на участник съдържа предложение с числово изражение, което подлежи на оценяване и съгласно избрания критерий „икономически най-изгодна оферта” на настоящата обществена поръчка е с повече от 20 на сто по-благоприятно от средната стойност на предложенията на останалите учас</w:t>
      </w:r>
      <w:r w:rsidR="00EC34BB">
        <w:rPr>
          <w:rFonts w:ascii="Times New Roman" w:hAnsi="Times New Roman"/>
          <w:bCs/>
          <w:sz w:val="24"/>
          <w:szCs w:val="24"/>
        </w:rPr>
        <w:t>т</w:t>
      </w:r>
      <w:r w:rsidRPr="009D030F">
        <w:rPr>
          <w:rFonts w:ascii="Times New Roman" w:hAnsi="Times New Roman"/>
          <w:bCs/>
          <w:sz w:val="24"/>
          <w:szCs w:val="24"/>
        </w:rPr>
        <w:t>ници по същия показател за оценка, комисията изисква от него подробна писмена обосновка за начина на неговото образуване. Определя се разумен срок за представяне на обосновката, който не може да бъде по-кратък от 3 (три) работни дни след получаване на искането за това.</w:t>
      </w:r>
    </w:p>
    <w:p w:rsidR="009D030F" w:rsidRPr="002807CA" w:rsidRDefault="009D030F" w:rsidP="009D030F">
      <w:pPr>
        <w:spacing w:after="0"/>
        <w:ind w:firstLine="720"/>
        <w:jc w:val="both"/>
        <w:rPr>
          <w:rFonts w:ascii="Times New Roman" w:hAnsi="Times New Roman"/>
          <w:bCs/>
          <w:sz w:val="24"/>
          <w:szCs w:val="24"/>
        </w:rPr>
      </w:pPr>
      <w:r w:rsidRPr="002807CA">
        <w:rPr>
          <w:rFonts w:ascii="Times New Roman" w:hAnsi="Times New Roman"/>
          <w:bCs/>
          <w:sz w:val="24"/>
          <w:szCs w:val="24"/>
        </w:rPr>
        <w:t>Комисията може да приеме писмената обосновка и да не предложи за отстраняване офертата, когато са посочени обективни обстоятелства, свързани с:</w:t>
      </w:r>
    </w:p>
    <w:p w:rsidR="009D030F" w:rsidRPr="002807CA" w:rsidRDefault="009D030F" w:rsidP="009D030F">
      <w:pPr>
        <w:spacing w:after="0"/>
        <w:jc w:val="both"/>
        <w:rPr>
          <w:rFonts w:ascii="Times New Roman" w:hAnsi="Times New Roman"/>
          <w:bCs/>
          <w:sz w:val="24"/>
          <w:szCs w:val="24"/>
        </w:rPr>
      </w:pPr>
      <w:r w:rsidRPr="002807CA">
        <w:rPr>
          <w:rFonts w:ascii="Times New Roman" w:hAnsi="Times New Roman"/>
          <w:bCs/>
          <w:sz w:val="24"/>
          <w:szCs w:val="24"/>
        </w:rPr>
        <w:t xml:space="preserve">     1. оригинално</w:t>
      </w:r>
      <w:r>
        <w:rPr>
          <w:rFonts w:ascii="Times New Roman" w:hAnsi="Times New Roman"/>
          <w:bCs/>
          <w:sz w:val="24"/>
          <w:szCs w:val="24"/>
        </w:rPr>
        <w:t xml:space="preserve"> решение за изпълнение на поръчката</w:t>
      </w:r>
      <w:r w:rsidRPr="002807CA">
        <w:rPr>
          <w:rFonts w:ascii="Times New Roman" w:hAnsi="Times New Roman"/>
          <w:bCs/>
          <w:sz w:val="24"/>
          <w:szCs w:val="24"/>
        </w:rPr>
        <w:t>;</w:t>
      </w:r>
    </w:p>
    <w:p w:rsidR="009D030F" w:rsidRPr="002807CA" w:rsidRDefault="009D030F" w:rsidP="009D030F">
      <w:pPr>
        <w:spacing w:after="0"/>
        <w:jc w:val="both"/>
        <w:rPr>
          <w:rFonts w:ascii="Times New Roman" w:hAnsi="Times New Roman"/>
          <w:bCs/>
          <w:sz w:val="24"/>
          <w:szCs w:val="24"/>
        </w:rPr>
      </w:pPr>
      <w:r w:rsidRPr="002807CA">
        <w:rPr>
          <w:rFonts w:ascii="Times New Roman" w:hAnsi="Times New Roman"/>
          <w:bCs/>
          <w:sz w:val="24"/>
          <w:szCs w:val="24"/>
        </w:rPr>
        <w:t xml:space="preserve">     2. предложеното техническо решение;</w:t>
      </w:r>
    </w:p>
    <w:p w:rsidR="009D030F" w:rsidRPr="002807CA" w:rsidRDefault="009D030F" w:rsidP="009D030F">
      <w:pPr>
        <w:spacing w:after="0"/>
        <w:jc w:val="both"/>
        <w:rPr>
          <w:rFonts w:ascii="Times New Roman" w:hAnsi="Times New Roman"/>
          <w:bCs/>
          <w:sz w:val="24"/>
          <w:szCs w:val="24"/>
        </w:rPr>
      </w:pPr>
      <w:r w:rsidRPr="002807CA">
        <w:rPr>
          <w:rFonts w:ascii="Times New Roman" w:hAnsi="Times New Roman"/>
          <w:bCs/>
          <w:sz w:val="24"/>
          <w:szCs w:val="24"/>
        </w:rPr>
        <w:t xml:space="preserve">     3. наличието на изключително благоприятни условия за участника;</w:t>
      </w:r>
    </w:p>
    <w:p w:rsidR="009D030F" w:rsidRPr="002807CA" w:rsidRDefault="009D030F" w:rsidP="009D030F">
      <w:pPr>
        <w:spacing w:after="0"/>
        <w:jc w:val="both"/>
        <w:rPr>
          <w:rFonts w:ascii="Times New Roman" w:hAnsi="Times New Roman"/>
          <w:bCs/>
          <w:sz w:val="24"/>
          <w:szCs w:val="24"/>
        </w:rPr>
      </w:pPr>
      <w:r w:rsidRPr="002807CA">
        <w:rPr>
          <w:rFonts w:ascii="Times New Roman" w:hAnsi="Times New Roman"/>
          <w:bCs/>
          <w:sz w:val="24"/>
          <w:szCs w:val="24"/>
        </w:rPr>
        <w:t xml:space="preserve">     4. икономичност </w:t>
      </w:r>
      <w:r>
        <w:rPr>
          <w:rFonts w:ascii="Times New Roman" w:hAnsi="Times New Roman"/>
          <w:bCs/>
          <w:sz w:val="24"/>
          <w:szCs w:val="24"/>
        </w:rPr>
        <w:t>при изпълнение на обществената поръчка</w:t>
      </w:r>
      <w:r w:rsidRPr="002807CA">
        <w:rPr>
          <w:rFonts w:ascii="Times New Roman" w:hAnsi="Times New Roman"/>
          <w:bCs/>
          <w:sz w:val="24"/>
          <w:szCs w:val="24"/>
        </w:rPr>
        <w:t>;</w:t>
      </w:r>
    </w:p>
    <w:p w:rsidR="009D030F" w:rsidRPr="002807CA" w:rsidRDefault="009D030F" w:rsidP="009D030F">
      <w:pPr>
        <w:spacing w:after="0"/>
        <w:jc w:val="both"/>
        <w:rPr>
          <w:rFonts w:ascii="Times New Roman" w:hAnsi="Times New Roman"/>
          <w:bCs/>
          <w:sz w:val="24"/>
          <w:szCs w:val="24"/>
        </w:rPr>
      </w:pPr>
      <w:r w:rsidRPr="002807CA">
        <w:rPr>
          <w:rFonts w:ascii="Times New Roman" w:hAnsi="Times New Roman"/>
          <w:bCs/>
          <w:sz w:val="24"/>
          <w:szCs w:val="24"/>
        </w:rPr>
        <w:t xml:space="preserve">     5. получена държавна помощ.</w:t>
      </w:r>
    </w:p>
    <w:p w:rsidR="009D030F" w:rsidRPr="002807CA" w:rsidRDefault="009D030F" w:rsidP="009D030F">
      <w:pPr>
        <w:spacing w:after="0"/>
        <w:ind w:firstLine="720"/>
        <w:jc w:val="both"/>
        <w:rPr>
          <w:rFonts w:ascii="Times New Roman" w:hAnsi="Times New Roman"/>
          <w:bCs/>
          <w:sz w:val="24"/>
          <w:szCs w:val="24"/>
        </w:rPr>
      </w:pPr>
      <w:r w:rsidRPr="002807CA">
        <w:rPr>
          <w:rFonts w:ascii="Times New Roman" w:hAnsi="Times New Roman"/>
          <w:bCs/>
          <w:sz w:val="24"/>
          <w:szCs w:val="24"/>
        </w:rPr>
        <w:t xml:space="preserve">Когато участникът не представи в срок писмената обосновка или комисията прецени, че посочените обстоятелства не са обективни, както и когато комисията установи, че офертата на участник е с необичайно ниска цена поради получена държавна помощ, за която не е представено доказателство в определения срок, тя предлага офертата да се отхвърли и участникът да се отстрани. </w:t>
      </w:r>
    </w:p>
    <w:p w:rsidR="00F753C9" w:rsidRPr="00F753C9" w:rsidRDefault="00F753C9" w:rsidP="00D03A52">
      <w:pPr>
        <w:pStyle w:val="ac"/>
        <w:numPr>
          <w:ilvl w:val="0"/>
          <w:numId w:val="17"/>
        </w:numPr>
        <w:tabs>
          <w:tab w:val="left" w:pos="851"/>
          <w:tab w:val="left" w:pos="993"/>
        </w:tabs>
        <w:ind w:left="0" w:firstLine="567"/>
        <w:jc w:val="both"/>
        <w:rPr>
          <w:bCs/>
        </w:rPr>
      </w:pPr>
      <w:r w:rsidRPr="00F753C9">
        <w:rPr>
          <w:bCs/>
          <w:lang w:val="bg-BG"/>
        </w:rPr>
        <w:t>Комисията класира участниците по степента на съответствие на офертите с предварително обявените от възложителя условия</w:t>
      </w:r>
      <w:r>
        <w:rPr>
          <w:bCs/>
          <w:lang w:val="bg-BG"/>
        </w:rPr>
        <w:t>.</w:t>
      </w:r>
    </w:p>
    <w:p w:rsidR="00F753C9" w:rsidRDefault="00F753C9" w:rsidP="00F753C9">
      <w:pPr>
        <w:pStyle w:val="ac"/>
        <w:numPr>
          <w:ilvl w:val="0"/>
          <w:numId w:val="17"/>
        </w:numPr>
        <w:tabs>
          <w:tab w:val="left" w:pos="851"/>
          <w:tab w:val="left" w:pos="993"/>
        </w:tabs>
        <w:ind w:left="0" w:firstLine="567"/>
        <w:jc w:val="both"/>
        <w:rPr>
          <w:bCs/>
          <w:lang w:val="ru-RU"/>
        </w:rPr>
      </w:pPr>
      <w:r w:rsidRPr="00F753C9">
        <w:rPr>
          <w:bCs/>
          <w:lang w:val="ru-RU"/>
        </w:rPr>
        <w:t xml:space="preserve">В случай, че </w:t>
      </w:r>
      <w:r w:rsidR="00CE69BB">
        <w:rPr>
          <w:bCs/>
          <w:lang w:val="ru-RU"/>
        </w:rPr>
        <w:t>комплексните оценки на две или повече оферти са равни за икономически най-изгодна се приема тази оферта, в която се предлага най-ниска цена. При условие, че и цените са еднакви се сравняват оценките по показателя с най-висока относителна тежест и се избира офертата с по-благоприятна стойност по този показател.</w:t>
      </w:r>
    </w:p>
    <w:p w:rsidR="00CE69BB" w:rsidRPr="00F753C9" w:rsidRDefault="00CE69BB" w:rsidP="00F753C9">
      <w:pPr>
        <w:pStyle w:val="ac"/>
        <w:numPr>
          <w:ilvl w:val="0"/>
          <w:numId w:val="17"/>
        </w:numPr>
        <w:tabs>
          <w:tab w:val="left" w:pos="851"/>
          <w:tab w:val="left" w:pos="993"/>
        </w:tabs>
        <w:ind w:left="0" w:firstLine="567"/>
        <w:jc w:val="both"/>
        <w:rPr>
          <w:bCs/>
          <w:lang w:val="ru-RU"/>
        </w:rPr>
      </w:pPr>
      <w:r>
        <w:rPr>
          <w:bCs/>
          <w:lang w:val="ru-RU"/>
        </w:rPr>
        <w:t>Комисията провежда публично жребий за определяне на изпълнител между класираните на първо място, ако офертата не може да се определи по реда на т. 20.</w:t>
      </w:r>
    </w:p>
    <w:p w:rsidR="00F753C9" w:rsidRPr="00F753C9" w:rsidRDefault="00F753C9" w:rsidP="00D03A52">
      <w:pPr>
        <w:pStyle w:val="ac"/>
        <w:numPr>
          <w:ilvl w:val="0"/>
          <w:numId w:val="17"/>
        </w:numPr>
        <w:tabs>
          <w:tab w:val="left" w:pos="851"/>
          <w:tab w:val="left" w:pos="993"/>
        </w:tabs>
        <w:ind w:left="0" w:firstLine="567"/>
        <w:jc w:val="both"/>
        <w:rPr>
          <w:bCs/>
        </w:rPr>
      </w:pPr>
      <w:r w:rsidRPr="00F753C9">
        <w:rPr>
          <w:bCs/>
          <w:lang w:val="bg-BG"/>
        </w:rPr>
        <w:t>Комисията съставя протокол</w:t>
      </w:r>
      <w:r>
        <w:rPr>
          <w:bCs/>
          <w:lang w:val="bg-BG"/>
        </w:rPr>
        <w:t>и за своята работа</w:t>
      </w:r>
      <w:r w:rsidRPr="00F753C9">
        <w:rPr>
          <w:bCs/>
          <w:lang w:val="bg-BG"/>
        </w:rPr>
        <w:t xml:space="preserve"> за разглеждането, оценяването и класирането на офертите</w:t>
      </w:r>
      <w:r>
        <w:rPr>
          <w:bCs/>
          <w:lang w:val="bg-BG"/>
        </w:rPr>
        <w:t>.</w:t>
      </w:r>
    </w:p>
    <w:p w:rsidR="00F753C9" w:rsidRPr="00F753C9" w:rsidRDefault="00F753C9" w:rsidP="00D03A52">
      <w:pPr>
        <w:pStyle w:val="ac"/>
        <w:numPr>
          <w:ilvl w:val="0"/>
          <w:numId w:val="17"/>
        </w:numPr>
        <w:tabs>
          <w:tab w:val="left" w:pos="851"/>
          <w:tab w:val="left" w:pos="993"/>
        </w:tabs>
        <w:ind w:left="0" w:firstLine="567"/>
        <w:jc w:val="both"/>
        <w:rPr>
          <w:bCs/>
        </w:rPr>
      </w:pPr>
      <w:r w:rsidRPr="00F753C9">
        <w:rPr>
          <w:bCs/>
          <w:lang w:val="bg-BG"/>
        </w:rPr>
        <w:t>Комисията приключва своята работа с приемане на протокола от възложителя.</w:t>
      </w:r>
    </w:p>
    <w:p w:rsidR="00F753C9" w:rsidRPr="00F753C9" w:rsidRDefault="00F753C9" w:rsidP="00D03A52">
      <w:pPr>
        <w:pStyle w:val="ac"/>
        <w:numPr>
          <w:ilvl w:val="0"/>
          <w:numId w:val="17"/>
        </w:numPr>
        <w:tabs>
          <w:tab w:val="left" w:pos="851"/>
          <w:tab w:val="left" w:pos="993"/>
        </w:tabs>
        <w:ind w:left="0" w:firstLine="567"/>
        <w:jc w:val="both"/>
        <w:rPr>
          <w:bCs/>
        </w:rPr>
      </w:pPr>
      <w:r w:rsidRPr="00F753C9">
        <w:rPr>
          <w:bCs/>
          <w:lang w:val="bg-BG"/>
        </w:rPr>
        <w:t>Възложителят в срок 5 работни дни след приключване работата на комисията издава мотивирано решение, с което обявява класирането на участниците и участника, определен за изпълнител.</w:t>
      </w:r>
      <w:r>
        <w:rPr>
          <w:bCs/>
          <w:lang w:val="bg-BG"/>
        </w:rPr>
        <w:t xml:space="preserve"> </w:t>
      </w:r>
      <w:r w:rsidRPr="00F753C9">
        <w:rPr>
          <w:bCs/>
          <w:lang w:val="bg-BG"/>
        </w:rPr>
        <w:t>В решението възложителят посочва и отстранените от участие в процедурата участници и оферти и мотивите за отстраняването им.</w:t>
      </w:r>
    </w:p>
    <w:p w:rsidR="00F753C9" w:rsidRPr="00D03A52" w:rsidRDefault="00F753C9" w:rsidP="00D03A52">
      <w:pPr>
        <w:pStyle w:val="ac"/>
        <w:numPr>
          <w:ilvl w:val="0"/>
          <w:numId w:val="17"/>
        </w:numPr>
        <w:tabs>
          <w:tab w:val="left" w:pos="851"/>
          <w:tab w:val="left" w:pos="993"/>
        </w:tabs>
        <w:ind w:left="0" w:firstLine="567"/>
        <w:jc w:val="both"/>
        <w:rPr>
          <w:bCs/>
        </w:rPr>
      </w:pPr>
      <w:r>
        <w:rPr>
          <w:bCs/>
          <w:lang w:val="bg-BG"/>
        </w:rPr>
        <w:t>В тридневен срок о</w:t>
      </w:r>
      <w:r w:rsidR="00CE69BB">
        <w:rPr>
          <w:bCs/>
          <w:lang w:val="bg-BG"/>
        </w:rPr>
        <w:t>т издаване на решението по т. 24</w:t>
      </w:r>
      <w:r>
        <w:rPr>
          <w:bCs/>
          <w:lang w:val="bg-BG"/>
        </w:rPr>
        <w:t xml:space="preserve">, възложителя го </w:t>
      </w:r>
      <w:r w:rsidRPr="00F753C9">
        <w:rPr>
          <w:bCs/>
          <w:lang w:val="bg-BG"/>
        </w:rPr>
        <w:t xml:space="preserve">публикува в профила на купувача заедно с протокола на комисията и в същия ден </w:t>
      </w:r>
      <w:r>
        <w:rPr>
          <w:bCs/>
          <w:lang w:val="bg-BG"/>
        </w:rPr>
        <w:t xml:space="preserve">го </w:t>
      </w:r>
      <w:r w:rsidRPr="00F753C9">
        <w:rPr>
          <w:bCs/>
          <w:lang w:val="bg-BG"/>
        </w:rPr>
        <w:t>изпраща на участниците.</w:t>
      </w:r>
    </w:p>
    <w:p w:rsidR="003D5A1F" w:rsidRPr="0062695F" w:rsidRDefault="003D5A1F" w:rsidP="00B349C0">
      <w:pPr>
        <w:pStyle w:val="ac"/>
        <w:numPr>
          <w:ilvl w:val="0"/>
          <w:numId w:val="17"/>
        </w:numPr>
        <w:tabs>
          <w:tab w:val="left" w:pos="851"/>
          <w:tab w:val="left" w:pos="993"/>
        </w:tabs>
        <w:ind w:left="0" w:firstLine="567"/>
        <w:jc w:val="both"/>
        <w:rPr>
          <w:bCs/>
        </w:rPr>
      </w:pPr>
      <w:r w:rsidRPr="0062695F">
        <w:rPr>
          <w:bCs/>
        </w:rPr>
        <w:t>Възложителят прекратява процедурата за възлагане на обществена поръчка с мотивирано решение, когато:</w:t>
      </w:r>
    </w:p>
    <w:p w:rsidR="003D5A1F" w:rsidRPr="00ED4C9A" w:rsidRDefault="003D5A1F" w:rsidP="0062695F">
      <w:pPr>
        <w:numPr>
          <w:ilvl w:val="0"/>
          <w:numId w:val="2"/>
        </w:numPr>
        <w:tabs>
          <w:tab w:val="left" w:pos="851"/>
        </w:tabs>
        <w:spacing w:after="0" w:line="240" w:lineRule="auto"/>
        <w:ind w:left="0" w:firstLine="567"/>
        <w:jc w:val="both"/>
        <w:rPr>
          <w:rFonts w:ascii="Times New Roman" w:hAnsi="Times New Roman"/>
          <w:bCs/>
          <w:sz w:val="24"/>
          <w:szCs w:val="24"/>
        </w:rPr>
      </w:pPr>
      <w:r w:rsidRPr="00ED4C9A">
        <w:rPr>
          <w:rFonts w:ascii="Times New Roman" w:hAnsi="Times New Roman"/>
          <w:bCs/>
          <w:sz w:val="24"/>
          <w:szCs w:val="24"/>
        </w:rPr>
        <w:t>не е подадена нито една оферта или няма  участник, който отговаря на изискванията по чл.</w:t>
      </w:r>
      <w:r>
        <w:rPr>
          <w:rFonts w:ascii="Times New Roman" w:hAnsi="Times New Roman"/>
          <w:bCs/>
          <w:sz w:val="24"/>
          <w:szCs w:val="24"/>
        </w:rPr>
        <w:t xml:space="preserve"> </w:t>
      </w:r>
      <w:r w:rsidRPr="00ED4C9A">
        <w:rPr>
          <w:rFonts w:ascii="Times New Roman" w:hAnsi="Times New Roman"/>
          <w:bCs/>
          <w:sz w:val="24"/>
          <w:szCs w:val="24"/>
        </w:rPr>
        <w:t xml:space="preserve">47 - 53а от ЗОП; </w:t>
      </w:r>
    </w:p>
    <w:p w:rsidR="003D5A1F" w:rsidRPr="00ED4C9A" w:rsidRDefault="003D5A1F" w:rsidP="0062695F">
      <w:pPr>
        <w:numPr>
          <w:ilvl w:val="0"/>
          <w:numId w:val="2"/>
        </w:numPr>
        <w:tabs>
          <w:tab w:val="left" w:pos="851"/>
        </w:tabs>
        <w:spacing w:after="0" w:line="240" w:lineRule="auto"/>
        <w:ind w:left="0" w:firstLine="567"/>
        <w:jc w:val="both"/>
        <w:rPr>
          <w:rFonts w:ascii="Times New Roman" w:hAnsi="Times New Roman"/>
          <w:bCs/>
          <w:sz w:val="24"/>
          <w:szCs w:val="24"/>
        </w:rPr>
      </w:pPr>
      <w:r w:rsidRPr="00ED4C9A">
        <w:rPr>
          <w:rFonts w:ascii="Times New Roman" w:hAnsi="Times New Roman"/>
          <w:bCs/>
          <w:sz w:val="24"/>
          <w:szCs w:val="24"/>
        </w:rPr>
        <w:t>всички оферти не отговарят на предварително обявените условия от възложителя;</w:t>
      </w:r>
    </w:p>
    <w:p w:rsidR="003D5A1F" w:rsidRPr="00ED4C9A" w:rsidRDefault="003D5A1F" w:rsidP="0062695F">
      <w:pPr>
        <w:numPr>
          <w:ilvl w:val="0"/>
          <w:numId w:val="2"/>
        </w:numPr>
        <w:tabs>
          <w:tab w:val="left" w:pos="851"/>
        </w:tabs>
        <w:spacing w:after="0" w:line="240" w:lineRule="auto"/>
        <w:ind w:left="0" w:firstLine="567"/>
        <w:jc w:val="both"/>
        <w:rPr>
          <w:rFonts w:ascii="Times New Roman" w:hAnsi="Times New Roman"/>
          <w:bCs/>
          <w:sz w:val="24"/>
          <w:szCs w:val="24"/>
        </w:rPr>
      </w:pPr>
      <w:r w:rsidRPr="00ED4C9A">
        <w:rPr>
          <w:rFonts w:ascii="Times New Roman" w:hAnsi="Times New Roman"/>
          <w:bCs/>
          <w:sz w:val="24"/>
          <w:szCs w:val="24"/>
        </w:rPr>
        <w:t>всички оферти, които отговарят на предварително обявените от възложителя условия, надвишават финансовия ресурс, който той може да осигури;</w:t>
      </w:r>
    </w:p>
    <w:p w:rsidR="003D5A1F" w:rsidRPr="00ED4C9A" w:rsidRDefault="003D5A1F" w:rsidP="0062695F">
      <w:pPr>
        <w:numPr>
          <w:ilvl w:val="0"/>
          <w:numId w:val="2"/>
        </w:numPr>
        <w:tabs>
          <w:tab w:val="left" w:pos="851"/>
        </w:tabs>
        <w:spacing w:after="0" w:line="240" w:lineRule="auto"/>
        <w:ind w:left="0" w:firstLine="567"/>
        <w:jc w:val="both"/>
        <w:rPr>
          <w:rFonts w:ascii="Times New Roman" w:hAnsi="Times New Roman"/>
          <w:bCs/>
          <w:sz w:val="24"/>
          <w:szCs w:val="24"/>
        </w:rPr>
      </w:pPr>
      <w:r w:rsidRPr="00ED4C9A">
        <w:rPr>
          <w:rFonts w:ascii="Times New Roman" w:hAnsi="Times New Roman"/>
          <w:bCs/>
          <w:sz w:val="24"/>
          <w:szCs w:val="24"/>
        </w:rPr>
        <w:t>първият или вторият класиран участник откаже да сключи договор;</w:t>
      </w:r>
    </w:p>
    <w:p w:rsidR="003D5A1F" w:rsidRPr="00ED4C9A" w:rsidRDefault="003D5A1F" w:rsidP="0062695F">
      <w:pPr>
        <w:numPr>
          <w:ilvl w:val="0"/>
          <w:numId w:val="2"/>
        </w:numPr>
        <w:tabs>
          <w:tab w:val="left" w:pos="851"/>
        </w:tabs>
        <w:spacing w:after="0" w:line="240" w:lineRule="auto"/>
        <w:ind w:left="0" w:firstLine="567"/>
        <w:jc w:val="both"/>
        <w:rPr>
          <w:rFonts w:ascii="Times New Roman" w:hAnsi="Times New Roman"/>
          <w:bCs/>
          <w:sz w:val="24"/>
          <w:szCs w:val="24"/>
        </w:rPr>
      </w:pPr>
      <w:r w:rsidRPr="00ED4C9A">
        <w:rPr>
          <w:rFonts w:ascii="Times New Roman" w:hAnsi="Times New Roman"/>
          <w:bCs/>
          <w:sz w:val="24"/>
          <w:szCs w:val="24"/>
        </w:rPr>
        <w:t>отпадне необходимостта от провеждане на процедурата в резултат на съществена промяна в обстоятелствата, както и при невъзможност да се осигури финансиране за изпълнението на поръчката по причини, които възложителят не е могъл да предвиди;</w:t>
      </w:r>
    </w:p>
    <w:p w:rsidR="003D5A1F" w:rsidRPr="00ED4C9A" w:rsidRDefault="003D5A1F" w:rsidP="0062695F">
      <w:pPr>
        <w:numPr>
          <w:ilvl w:val="0"/>
          <w:numId w:val="2"/>
        </w:numPr>
        <w:tabs>
          <w:tab w:val="left" w:pos="851"/>
        </w:tabs>
        <w:spacing w:after="0" w:line="240" w:lineRule="auto"/>
        <w:ind w:left="0" w:firstLine="567"/>
        <w:jc w:val="both"/>
        <w:rPr>
          <w:rFonts w:ascii="Times New Roman" w:hAnsi="Times New Roman"/>
          <w:bCs/>
          <w:sz w:val="24"/>
          <w:szCs w:val="24"/>
        </w:rPr>
      </w:pPr>
      <w:r w:rsidRPr="00ED4C9A">
        <w:rPr>
          <w:rFonts w:ascii="Times New Roman" w:hAnsi="Times New Roman"/>
          <w:bCs/>
          <w:sz w:val="24"/>
          <w:szCs w:val="24"/>
        </w:rPr>
        <w:lastRenderedPageBreak/>
        <w:t>са установени нарушения при откриването и провеждането й, които не могат да бъдат отстранени, без това да промени условията, при които е обявена процедурата;</w:t>
      </w:r>
    </w:p>
    <w:p w:rsidR="003D5A1F" w:rsidRPr="00ED4C9A" w:rsidRDefault="003D5A1F" w:rsidP="0062695F">
      <w:pPr>
        <w:numPr>
          <w:ilvl w:val="0"/>
          <w:numId w:val="2"/>
        </w:numPr>
        <w:tabs>
          <w:tab w:val="left" w:pos="851"/>
        </w:tabs>
        <w:spacing w:after="0" w:line="240" w:lineRule="auto"/>
        <w:ind w:left="0" w:firstLine="567"/>
        <w:jc w:val="both"/>
        <w:rPr>
          <w:rFonts w:ascii="Times New Roman" w:hAnsi="Times New Roman"/>
          <w:bCs/>
          <w:sz w:val="24"/>
          <w:szCs w:val="24"/>
        </w:rPr>
      </w:pPr>
      <w:r w:rsidRPr="00ED4C9A">
        <w:rPr>
          <w:rFonts w:ascii="Times New Roman" w:hAnsi="Times New Roman"/>
          <w:bCs/>
          <w:sz w:val="24"/>
          <w:szCs w:val="24"/>
        </w:rPr>
        <w:t>поради наличие на някое от основанията по чл.</w:t>
      </w:r>
      <w:r>
        <w:rPr>
          <w:rFonts w:ascii="Times New Roman" w:hAnsi="Times New Roman"/>
          <w:bCs/>
          <w:sz w:val="24"/>
          <w:szCs w:val="24"/>
        </w:rPr>
        <w:t xml:space="preserve"> </w:t>
      </w:r>
      <w:r w:rsidRPr="00ED4C9A">
        <w:rPr>
          <w:rFonts w:ascii="Times New Roman" w:hAnsi="Times New Roman"/>
          <w:bCs/>
          <w:sz w:val="24"/>
          <w:szCs w:val="24"/>
        </w:rPr>
        <w:t>42, ал.</w:t>
      </w:r>
      <w:r>
        <w:rPr>
          <w:rFonts w:ascii="Times New Roman" w:hAnsi="Times New Roman"/>
          <w:bCs/>
          <w:sz w:val="24"/>
          <w:szCs w:val="24"/>
        </w:rPr>
        <w:t xml:space="preserve"> </w:t>
      </w:r>
      <w:r w:rsidRPr="00ED4C9A">
        <w:rPr>
          <w:rFonts w:ascii="Times New Roman" w:hAnsi="Times New Roman"/>
          <w:bCs/>
          <w:sz w:val="24"/>
          <w:szCs w:val="24"/>
        </w:rPr>
        <w:t>1 от ЗОП не се сключва договор за обществена поръчка.</w:t>
      </w:r>
    </w:p>
    <w:p w:rsidR="003D5A1F" w:rsidRPr="0062695F" w:rsidRDefault="003D5A1F" w:rsidP="00B349C0">
      <w:pPr>
        <w:pStyle w:val="ac"/>
        <w:numPr>
          <w:ilvl w:val="0"/>
          <w:numId w:val="17"/>
        </w:numPr>
        <w:tabs>
          <w:tab w:val="left" w:pos="851"/>
          <w:tab w:val="left" w:pos="993"/>
        </w:tabs>
        <w:ind w:left="0" w:firstLine="567"/>
        <w:jc w:val="both"/>
        <w:rPr>
          <w:bCs/>
        </w:rPr>
      </w:pPr>
      <w:r w:rsidRPr="0062695F">
        <w:rPr>
          <w:bCs/>
        </w:rPr>
        <w:t>Възложителят уведомява писмено участниците, когато прекрати процедурата в 3-дневен срок от издаването на заповедта (решението).</w:t>
      </w:r>
    </w:p>
    <w:p w:rsidR="00BC510A" w:rsidRPr="00ED4C9A" w:rsidRDefault="00BC510A" w:rsidP="003D5A1F">
      <w:pPr>
        <w:spacing w:after="0" w:line="240" w:lineRule="auto"/>
        <w:ind w:firstLine="567"/>
        <w:jc w:val="both"/>
        <w:rPr>
          <w:rFonts w:ascii="Times New Roman" w:hAnsi="Times New Roman"/>
          <w:bCs/>
          <w:sz w:val="24"/>
          <w:szCs w:val="24"/>
        </w:rPr>
      </w:pPr>
    </w:p>
    <w:p w:rsidR="003D5A1F" w:rsidRPr="00ED4C9A" w:rsidRDefault="00342881" w:rsidP="00064931">
      <w:pPr>
        <w:pStyle w:val="1"/>
        <w:ind w:hanging="4473"/>
      </w:pPr>
      <w:bookmarkStart w:id="68" w:name="_Toc410048600"/>
      <w:r>
        <w:t>VІ</w:t>
      </w:r>
      <w:r w:rsidR="003D5A1F" w:rsidRPr="00ED4C9A">
        <w:t>. СКЛЮЧВАНЕ НА ДОГОВОР</w:t>
      </w:r>
      <w:bookmarkEnd w:id="68"/>
    </w:p>
    <w:p w:rsidR="003D5A1F" w:rsidRDefault="003D5A1F" w:rsidP="003D5A1F">
      <w:pPr>
        <w:spacing w:after="0" w:line="240" w:lineRule="auto"/>
        <w:ind w:firstLine="567"/>
        <w:jc w:val="both"/>
        <w:rPr>
          <w:rFonts w:ascii="Times New Roman" w:hAnsi="Times New Roman"/>
          <w:bCs/>
          <w:sz w:val="24"/>
          <w:szCs w:val="24"/>
        </w:rPr>
      </w:pPr>
      <w:r w:rsidRPr="00ED4C9A">
        <w:rPr>
          <w:rFonts w:ascii="Times New Roman" w:hAnsi="Times New Roman"/>
          <w:bCs/>
          <w:sz w:val="24"/>
          <w:szCs w:val="24"/>
        </w:rPr>
        <w:t>Възложителят сключва писмен договор с участника класиран на първо място. Договорът се сключва по приложения образец и не може да бъде безсрочен.</w:t>
      </w:r>
    </w:p>
    <w:p w:rsidR="003D5A1F" w:rsidRPr="00ED4C9A" w:rsidRDefault="003D5A1F" w:rsidP="003D5A1F">
      <w:pPr>
        <w:spacing w:after="0" w:line="240" w:lineRule="auto"/>
        <w:ind w:firstLine="567"/>
        <w:jc w:val="both"/>
        <w:rPr>
          <w:rFonts w:ascii="Times New Roman" w:hAnsi="Times New Roman"/>
          <w:bCs/>
          <w:sz w:val="24"/>
          <w:szCs w:val="24"/>
        </w:rPr>
      </w:pPr>
      <w:r>
        <w:rPr>
          <w:rFonts w:ascii="Times New Roman" w:hAnsi="Times New Roman"/>
          <w:bCs/>
          <w:sz w:val="24"/>
          <w:szCs w:val="24"/>
        </w:rPr>
        <w:t>Възложителят няма право да сключи договор преди изтичане на 14-дневен срок от уведомяването на заинтересованите участници за решението за определяне на изпълнител.</w:t>
      </w:r>
    </w:p>
    <w:p w:rsidR="003D5A1F" w:rsidRPr="00ED4C9A" w:rsidRDefault="003D5A1F" w:rsidP="003D5A1F">
      <w:pPr>
        <w:spacing w:after="0" w:line="240" w:lineRule="auto"/>
        <w:ind w:firstLine="567"/>
        <w:jc w:val="both"/>
        <w:rPr>
          <w:rFonts w:ascii="Times New Roman" w:hAnsi="Times New Roman"/>
          <w:bCs/>
          <w:sz w:val="24"/>
          <w:szCs w:val="24"/>
        </w:rPr>
      </w:pPr>
      <w:r w:rsidRPr="00ED4C9A">
        <w:rPr>
          <w:rFonts w:ascii="Times New Roman" w:hAnsi="Times New Roman"/>
          <w:bCs/>
          <w:sz w:val="24"/>
          <w:szCs w:val="24"/>
        </w:rPr>
        <w:t>Договорът се сключва в едномесечен срок след влизане в сила на решението за определяне на изпълнител или на определението, с което е допуснато предварително изпълнение на това решение. Договорът включва задължително всички предложения от офертата на участника, въз основа на които е определен за изпълнител.</w:t>
      </w:r>
    </w:p>
    <w:p w:rsidR="003D5A1F" w:rsidRDefault="003D5A1F" w:rsidP="003D5A1F">
      <w:pPr>
        <w:spacing w:after="0" w:line="240" w:lineRule="auto"/>
        <w:ind w:firstLine="567"/>
        <w:jc w:val="both"/>
        <w:rPr>
          <w:rFonts w:ascii="Times New Roman" w:hAnsi="Times New Roman"/>
          <w:bCs/>
          <w:sz w:val="24"/>
          <w:szCs w:val="24"/>
        </w:rPr>
      </w:pPr>
      <w:r w:rsidRPr="00ED4C9A">
        <w:rPr>
          <w:rFonts w:ascii="Times New Roman" w:hAnsi="Times New Roman"/>
          <w:bCs/>
          <w:sz w:val="24"/>
          <w:szCs w:val="24"/>
        </w:rPr>
        <w:t>Пр</w:t>
      </w:r>
      <w:r>
        <w:rPr>
          <w:rFonts w:ascii="Times New Roman" w:hAnsi="Times New Roman"/>
          <w:bCs/>
          <w:sz w:val="24"/>
          <w:szCs w:val="24"/>
        </w:rPr>
        <w:t>еди</w:t>
      </w:r>
      <w:r w:rsidRPr="00ED4C9A">
        <w:rPr>
          <w:rFonts w:ascii="Times New Roman" w:hAnsi="Times New Roman"/>
          <w:bCs/>
          <w:sz w:val="24"/>
          <w:szCs w:val="24"/>
        </w:rPr>
        <w:t xml:space="preserve"> подписване на договора за обществена поръчка участникът, определен за изпълнител, е длъжен да представи </w:t>
      </w:r>
      <w:r w:rsidRPr="00973873">
        <w:rPr>
          <w:rFonts w:ascii="Times New Roman" w:hAnsi="Times New Roman"/>
          <w:b/>
          <w:bCs/>
          <w:sz w:val="24"/>
          <w:szCs w:val="24"/>
        </w:rPr>
        <w:t xml:space="preserve">документите по чл. 47, ал. 10 от ЗОП, свидетелство за съдимост </w:t>
      </w:r>
      <w:r w:rsidRPr="00973873">
        <w:rPr>
          <w:rFonts w:ascii="Times New Roman" w:hAnsi="Times New Roman"/>
          <w:bCs/>
          <w:sz w:val="24"/>
          <w:szCs w:val="24"/>
        </w:rPr>
        <w:t>на членовете на управителните органи,</w:t>
      </w:r>
      <w:r w:rsidRPr="00973873">
        <w:rPr>
          <w:rFonts w:ascii="Times New Roman" w:hAnsi="Times New Roman"/>
          <w:b/>
          <w:bCs/>
          <w:sz w:val="24"/>
          <w:szCs w:val="24"/>
        </w:rPr>
        <w:t xml:space="preserve"> гаранция за изпълнение на договора</w:t>
      </w:r>
      <w:r w:rsidR="001A2CE2">
        <w:rPr>
          <w:rFonts w:ascii="Times New Roman" w:hAnsi="Times New Roman"/>
          <w:b/>
          <w:bCs/>
          <w:sz w:val="24"/>
          <w:szCs w:val="24"/>
        </w:rPr>
        <w:t xml:space="preserve">. </w:t>
      </w:r>
      <w:r w:rsidRPr="00D66120">
        <w:rPr>
          <w:rFonts w:ascii="Times New Roman" w:hAnsi="Times New Roman"/>
          <w:bCs/>
          <w:sz w:val="24"/>
          <w:szCs w:val="24"/>
        </w:rPr>
        <w:t>В случай, че участникът не представи няко</w:t>
      </w:r>
      <w:r>
        <w:rPr>
          <w:rFonts w:ascii="Times New Roman" w:hAnsi="Times New Roman"/>
          <w:bCs/>
          <w:sz w:val="24"/>
          <w:szCs w:val="24"/>
        </w:rPr>
        <w:t>й/-</w:t>
      </w:r>
      <w:r w:rsidRPr="00D66120">
        <w:rPr>
          <w:rFonts w:ascii="Times New Roman" w:hAnsi="Times New Roman"/>
          <w:bCs/>
          <w:sz w:val="24"/>
          <w:szCs w:val="24"/>
        </w:rPr>
        <w:t>и или всички от горепосочените документи, възложителят може да определи за изпълнител, класирания на второ място участник и да сключи</w:t>
      </w:r>
      <w:r w:rsidRPr="00ED4C9A">
        <w:rPr>
          <w:rFonts w:ascii="Times New Roman" w:hAnsi="Times New Roman"/>
          <w:bCs/>
          <w:sz w:val="24"/>
          <w:szCs w:val="24"/>
        </w:rPr>
        <w:t xml:space="preserve"> договор с него.</w:t>
      </w:r>
    </w:p>
    <w:p w:rsidR="003D5A1F" w:rsidRPr="006A1CE5" w:rsidRDefault="003D5A1F" w:rsidP="003D5A1F">
      <w:pPr>
        <w:spacing w:after="0" w:line="240" w:lineRule="auto"/>
        <w:ind w:firstLine="567"/>
        <w:jc w:val="both"/>
        <w:rPr>
          <w:rFonts w:ascii="Times New Roman" w:hAnsi="Times New Roman"/>
          <w:bCs/>
          <w:sz w:val="24"/>
          <w:szCs w:val="24"/>
          <w:u w:val="single"/>
          <w:lang w:val="ru-RU"/>
        </w:rPr>
      </w:pPr>
      <w:r w:rsidRPr="00ED4C9A">
        <w:rPr>
          <w:rFonts w:ascii="Times New Roman" w:hAnsi="Times New Roman"/>
          <w:bCs/>
          <w:sz w:val="24"/>
          <w:szCs w:val="24"/>
        </w:rPr>
        <w:t>Договорът не се сключва, ако пр</w:t>
      </w:r>
      <w:r>
        <w:rPr>
          <w:rFonts w:ascii="Times New Roman" w:hAnsi="Times New Roman"/>
          <w:bCs/>
          <w:sz w:val="24"/>
          <w:szCs w:val="24"/>
        </w:rPr>
        <w:t>еди</w:t>
      </w:r>
      <w:r w:rsidRPr="00ED4C9A">
        <w:rPr>
          <w:rFonts w:ascii="Times New Roman" w:hAnsi="Times New Roman"/>
          <w:bCs/>
          <w:sz w:val="24"/>
          <w:szCs w:val="24"/>
        </w:rPr>
        <w:t xml:space="preserve"> неговото подписване участникът, определен за изпълнител, не </w:t>
      </w:r>
      <w:r w:rsidRPr="00ED4C9A">
        <w:rPr>
          <w:rFonts w:ascii="Times New Roman" w:hAnsi="Times New Roman"/>
          <w:bCs/>
          <w:sz w:val="24"/>
          <w:szCs w:val="24"/>
          <w:lang w:val="ru-RU"/>
        </w:rPr>
        <w:t xml:space="preserve">изпълни </w:t>
      </w:r>
      <w:r w:rsidRPr="00ED4C9A">
        <w:rPr>
          <w:rFonts w:ascii="Times New Roman" w:hAnsi="Times New Roman"/>
          <w:bCs/>
          <w:sz w:val="24"/>
          <w:szCs w:val="24"/>
        </w:rPr>
        <w:t>задълженията си по чл.</w:t>
      </w:r>
      <w:r>
        <w:rPr>
          <w:rFonts w:ascii="Times New Roman" w:hAnsi="Times New Roman"/>
          <w:bCs/>
          <w:sz w:val="24"/>
          <w:szCs w:val="24"/>
        </w:rPr>
        <w:t xml:space="preserve"> </w:t>
      </w:r>
      <w:r w:rsidRPr="00ED4C9A">
        <w:rPr>
          <w:rFonts w:ascii="Times New Roman" w:hAnsi="Times New Roman"/>
          <w:bCs/>
          <w:sz w:val="24"/>
          <w:szCs w:val="24"/>
        </w:rPr>
        <w:t>42, ал.</w:t>
      </w:r>
      <w:r>
        <w:rPr>
          <w:rFonts w:ascii="Times New Roman" w:hAnsi="Times New Roman"/>
          <w:bCs/>
          <w:sz w:val="24"/>
          <w:szCs w:val="24"/>
        </w:rPr>
        <w:t xml:space="preserve"> </w:t>
      </w:r>
      <w:r w:rsidRPr="00ED4C9A">
        <w:rPr>
          <w:rFonts w:ascii="Times New Roman" w:hAnsi="Times New Roman"/>
          <w:bCs/>
          <w:sz w:val="24"/>
          <w:szCs w:val="24"/>
        </w:rPr>
        <w:t>1 от ЗОП.</w:t>
      </w:r>
    </w:p>
    <w:p w:rsidR="003D5A1F" w:rsidRPr="00ED4C9A" w:rsidRDefault="003D5A1F" w:rsidP="003D5A1F">
      <w:pPr>
        <w:spacing w:after="0" w:line="240" w:lineRule="auto"/>
        <w:ind w:firstLine="567"/>
        <w:jc w:val="both"/>
        <w:rPr>
          <w:rFonts w:ascii="Times New Roman" w:hAnsi="Times New Roman"/>
          <w:bCs/>
          <w:sz w:val="24"/>
          <w:szCs w:val="24"/>
        </w:rPr>
      </w:pPr>
    </w:p>
    <w:p w:rsidR="003D5A1F" w:rsidRPr="00072FF4" w:rsidRDefault="00440A83" w:rsidP="00064931">
      <w:pPr>
        <w:pStyle w:val="1"/>
        <w:ind w:left="0" w:firstLine="567"/>
      </w:pPr>
      <w:bookmarkStart w:id="69" w:name="_Toc410048601"/>
      <w:r>
        <w:rPr>
          <w:lang w:val="en-US"/>
        </w:rPr>
        <w:t>VII</w:t>
      </w:r>
      <w:r w:rsidR="003D5A1F" w:rsidRPr="00ED4C9A">
        <w:t>. ИЗИСКВАНИЯ И УСЛОВИЯ КЪМ ГАРАНЦИИТЕ ЗА УЧАСТИЕ</w:t>
      </w:r>
      <w:r w:rsidR="00BC510A">
        <w:t xml:space="preserve"> И </w:t>
      </w:r>
      <w:r w:rsidR="003D5A1F" w:rsidRPr="00072FF4">
        <w:t>ИЗПЪЛНЕНИЕ</w:t>
      </w:r>
      <w:bookmarkEnd w:id="69"/>
      <w:r w:rsidR="003D5A1F" w:rsidRPr="00072FF4">
        <w:t xml:space="preserve"> </w:t>
      </w:r>
    </w:p>
    <w:p w:rsidR="003D5A1F" w:rsidRPr="00064931" w:rsidRDefault="003D5A1F" w:rsidP="00064931">
      <w:pPr>
        <w:pStyle w:val="2"/>
        <w:spacing w:before="0" w:line="240" w:lineRule="atLeast"/>
        <w:ind w:firstLine="567"/>
        <w:rPr>
          <w:rFonts w:ascii="Times New Roman" w:hAnsi="Times New Roman" w:cs="Times New Roman"/>
          <w:color w:val="auto"/>
          <w:sz w:val="24"/>
          <w:szCs w:val="24"/>
        </w:rPr>
      </w:pPr>
      <w:bookmarkStart w:id="70" w:name="_Toc410048602"/>
      <w:r w:rsidRPr="00064931">
        <w:rPr>
          <w:rFonts w:ascii="Times New Roman" w:hAnsi="Times New Roman" w:cs="Times New Roman"/>
          <w:color w:val="auto"/>
          <w:sz w:val="24"/>
          <w:szCs w:val="24"/>
        </w:rPr>
        <w:t xml:space="preserve">1. </w:t>
      </w:r>
      <w:r w:rsidRPr="00064931">
        <w:rPr>
          <w:rFonts w:ascii="Times New Roman" w:eastAsia="Times New Roman" w:hAnsi="Times New Roman" w:cs="Times New Roman"/>
          <w:color w:val="auto"/>
          <w:sz w:val="24"/>
          <w:szCs w:val="24"/>
          <w:lang w:eastAsia="bg-BG"/>
        </w:rPr>
        <w:t>Условия и размер на гаранцията за участие</w:t>
      </w:r>
      <w:bookmarkEnd w:id="70"/>
    </w:p>
    <w:p w:rsidR="003D5A1F" w:rsidRPr="00CF3219" w:rsidRDefault="003D5A1F" w:rsidP="003D5A1F">
      <w:pPr>
        <w:spacing w:after="0" w:line="240" w:lineRule="auto"/>
        <w:ind w:firstLine="567"/>
        <w:jc w:val="both"/>
        <w:rPr>
          <w:rFonts w:ascii="Times New Roman" w:hAnsi="Times New Roman"/>
          <w:bCs/>
          <w:sz w:val="24"/>
          <w:szCs w:val="24"/>
          <w:lang w:val="en-US"/>
        </w:rPr>
      </w:pPr>
      <w:r w:rsidRPr="00072FF4">
        <w:rPr>
          <w:rFonts w:ascii="Times New Roman" w:hAnsi="Times New Roman"/>
          <w:bCs/>
          <w:sz w:val="24"/>
          <w:szCs w:val="24"/>
        </w:rPr>
        <w:t>Всяка оферта трябва да бъде представена с</w:t>
      </w:r>
      <w:r w:rsidRPr="00072FF4">
        <w:rPr>
          <w:rFonts w:ascii="Times New Roman" w:hAnsi="Times New Roman"/>
          <w:b/>
          <w:bCs/>
          <w:sz w:val="24"/>
          <w:szCs w:val="24"/>
        </w:rPr>
        <w:t xml:space="preserve"> </w:t>
      </w:r>
      <w:r w:rsidRPr="00F92EF8">
        <w:rPr>
          <w:rFonts w:ascii="Times New Roman" w:hAnsi="Times New Roman"/>
          <w:b/>
          <w:bCs/>
          <w:sz w:val="24"/>
          <w:szCs w:val="24"/>
        </w:rPr>
        <w:t>гаранция за участие</w:t>
      </w:r>
      <w:r w:rsidRPr="00FF6118">
        <w:rPr>
          <w:rFonts w:ascii="Times New Roman" w:hAnsi="Times New Roman"/>
          <w:b/>
          <w:bCs/>
          <w:sz w:val="24"/>
          <w:szCs w:val="24"/>
        </w:rPr>
        <w:t>.</w:t>
      </w:r>
      <w:r w:rsidR="00CF3219">
        <w:rPr>
          <w:rFonts w:ascii="Times New Roman" w:hAnsi="Times New Roman"/>
          <w:b/>
          <w:bCs/>
          <w:sz w:val="24"/>
          <w:szCs w:val="24"/>
        </w:rPr>
        <w:t xml:space="preserve"> </w:t>
      </w:r>
      <w:r w:rsidR="004D4828">
        <w:rPr>
          <w:rFonts w:ascii="Times New Roman" w:hAnsi="Times New Roman"/>
          <w:b/>
          <w:bCs/>
          <w:sz w:val="24"/>
          <w:szCs w:val="24"/>
        </w:rPr>
        <w:t>Гаранцията за уча</w:t>
      </w:r>
      <w:r w:rsidR="00AE27FA">
        <w:rPr>
          <w:rFonts w:ascii="Times New Roman" w:hAnsi="Times New Roman"/>
          <w:b/>
          <w:bCs/>
          <w:sz w:val="24"/>
          <w:szCs w:val="24"/>
        </w:rPr>
        <w:t>стие е в размер както следва – 1900 лв. /хиляда и деветстотин</w:t>
      </w:r>
      <w:r w:rsidR="004D4828">
        <w:rPr>
          <w:rFonts w:ascii="Times New Roman" w:hAnsi="Times New Roman"/>
          <w:b/>
          <w:bCs/>
          <w:sz w:val="24"/>
          <w:szCs w:val="24"/>
        </w:rPr>
        <w:t xml:space="preserve">/ лева за Обособена позиция 1 и 1800 /хиляда и осемстотин/ лева за Обособена позиция 2. </w:t>
      </w:r>
      <w:r w:rsidR="00CF3219" w:rsidRPr="00CF3219">
        <w:rPr>
          <w:rFonts w:ascii="Times New Roman" w:hAnsi="Times New Roman"/>
          <w:bCs/>
          <w:sz w:val="24"/>
          <w:szCs w:val="24"/>
        </w:rPr>
        <w:t>При представяне на гаранцията за участие в платежното нареждане или в банковата гаранция изрично трябва да се посочи процедурата, з</w:t>
      </w:r>
      <w:r w:rsidR="004D4828">
        <w:rPr>
          <w:rFonts w:ascii="Times New Roman" w:hAnsi="Times New Roman"/>
          <w:bCs/>
          <w:sz w:val="24"/>
          <w:szCs w:val="24"/>
        </w:rPr>
        <w:t>а която се представя гаранцията, както и обособената позиция.</w:t>
      </w:r>
    </w:p>
    <w:p w:rsidR="003D5A1F" w:rsidRPr="00072FF4" w:rsidRDefault="003D5A1F" w:rsidP="003D5A1F">
      <w:pPr>
        <w:spacing w:after="0" w:line="240" w:lineRule="auto"/>
        <w:ind w:firstLine="567"/>
        <w:jc w:val="both"/>
        <w:rPr>
          <w:rFonts w:ascii="Times New Roman" w:hAnsi="Times New Roman"/>
          <w:bCs/>
          <w:sz w:val="24"/>
          <w:szCs w:val="24"/>
        </w:rPr>
      </w:pPr>
      <w:r w:rsidRPr="00072FF4">
        <w:rPr>
          <w:rFonts w:ascii="Times New Roman" w:hAnsi="Times New Roman"/>
          <w:bCs/>
          <w:sz w:val="24"/>
          <w:szCs w:val="24"/>
        </w:rPr>
        <w:t>Участникът в процедурата следва да представи гаранция за участие в една от следните избрана от него форми:</w:t>
      </w:r>
    </w:p>
    <w:p w:rsidR="003D5A1F" w:rsidRDefault="003D5A1F" w:rsidP="00065DF8">
      <w:pPr>
        <w:numPr>
          <w:ilvl w:val="0"/>
          <w:numId w:val="3"/>
        </w:numPr>
        <w:spacing w:after="0" w:line="240" w:lineRule="auto"/>
        <w:ind w:left="0" w:firstLine="567"/>
        <w:jc w:val="both"/>
        <w:rPr>
          <w:rFonts w:ascii="Times New Roman" w:hAnsi="Times New Roman"/>
          <w:bCs/>
          <w:sz w:val="24"/>
          <w:szCs w:val="24"/>
        </w:rPr>
      </w:pPr>
      <w:r w:rsidRPr="00072FF4">
        <w:rPr>
          <w:rFonts w:ascii="Times New Roman" w:hAnsi="Times New Roman"/>
          <w:bCs/>
          <w:sz w:val="24"/>
          <w:szCs w:val="24"/>
        </w:rPr>
        <w:t>Депозит на парична сума</w:t>
      </w:r>
      <w:r w:rsidRPr="00556F9E">
        <w:rPr>
          <w:rFonts w:ascii="Times New Roman" w:hAnsi="Times New Roman"/>
          <w:bCs/>
          <w:sz w:val="24"/>
          <w:szCs w:val="24"/>
        </w:rPr>
        <w:t xml:space="preserve"> по сметка на възложителя. При избор на гаранция за участие </w:t>
      </w:r>
      <w:r w:rsidR="00F92EF8">
        <w:rPr>
          <w:rFonts w:ascii="Times New Roman" w:hAnsi="Times New Roman"/>
          <w:bCs/>
          <w:sz w:val="24"/>
          <w:szCs w:val="24"/>
        </w:rPr>
        <w:t>–</w:t>
      </w:r>
      <w:r w:rsidRPr="00556F9E">
        <w:rPr>
          <w:rFonts w:ascii="Times New Roman" w:hAnsi="Times New Roman"/>
          <w:bCs/>
          <w:sz w:val="24"/>
          <w:szCs w:val="24"/>
        </w:rPr>
        <w:t xml:space="preserve"> парична сума тя следва да се внесе по банк</w:t>
      </w:r>
      <w:r w:rsidR="004D4828">
        <w:rPr>
          <w:rFonts w:ascii="Times New Roman" w:hAnsi="Times New Roman"/>
          <w:bCs/>
          <w:sz w:val="24"/>
          <w:szCs w:val="24"/>
        </w:rPr>
        <w:t>ов път по сметка на възложителя – Община Кочериново.</w:t>
      </w:r>
    </w:p>
    <w:p w:rsidR="004D4828" w:rsidRDefault="004D4828" w:rsidP="004D4828">
      <w:pPr>
        <w:pStyle w:val="32"/>
        <w:spacing w:before="120" w:after="0" w:line="276" w:lineRule="auto"/>
        <w:ind w:left="720" w:right="-51"/>
        <w:jc w:val="both"/>
        <w:rPr>
          <w:sz w:val="24"/>
          <w:szCs w:val="24"/>
        </w:rPr>
      </w:pPr>
      <w:r w:rsidRPr="000D669F">
        <w:rPr>
          <w:sz w:val="24"/>
          <w:szCs w:val="24"/>
        </w:rPr>
        <w:t xml:space="preserve">IBAN – </w:t>
      </w:r>
      <w:r w:rsidRPr="000D669F">
        <w:rPr>
          <w:sz w:val="24"/>
          <w:szCs w:val="24"/>
          <w:lang w:val="en-US"/>
        </w:rPr>
        <w:t>BG87STSA93003300702108</w:t>
      </w:r>
      <w:r w:rsidRPr="000D669F">
        <w:rPr>
          <w:sz w:val="24"/>
          <w:szCs w:val="24"/>
        </w:rPr>
        <w:t xml:space="preserve">, </w:t>
      </w:r>
    </w:p>
    <w:p w:rsidR="004D4828" w:rsidRDefault="004D4828" w:rsidP="004D4828">
      <w:pPr>
        <w:pStyle w:val="32"/>
        <w:spacing w:before="120" w:after="0" w:line="276" w:lineRule="auto"/>
        <w:ind w:left="720" w:right="-51"/>
        <w:jc w:val="both"/>
        <w:rPr>
          <w:sz w:val="24"/>
          <w:szCs w:val="24"/>
        </w:rPr>
      </w:pPr>
      <w:r w:rsidRPr="000D669F">
        <w:rPr>
          <w:sz w:val="24"/>
          <w:szCs w:val="24"/>
        </w:rPr>
        <w:t xml:space="preserve">BIC - </w:t>
      </w:r>
      <w:r w:rsidRPr="000D669F">
        <w:rPr>
          <w:sz w:val="24"/>
          <w:szCs w:val="24"/>
          <w:lang w:val="en-US"/>
        </w:rPr>
        <w:t>STSABGSF</w:t>
      </w:r>
      <w:r w:rsidRPr="000D669F">
        <w:rPr>
          <w:sz w:val="24"/>
          <w:szCs w:val="24"/>
        </w:rPr>
        <w:t xml:space="preserve">, </w:t>
      </w:r>
    </w:p>
    <w:p w:rsidR="004D4828" w:rsidRPr="000D669F" w:rsidRDefault="004D4828" w:rsidP="004D4828">
      <w:pPr>
        <w:pStyle w:val="32"/>
        <w:spacing w:before="120" w:after="0" w:line="276" w:lineRule="auto"/>
        <w:ind w:left="720" w:right="-51"/>
        <w:jc w:val="both"/>
        <w:rPr>
          <w:sz w:val="24"/>
          <w:szCs w:val="24"/>
          <w:lang w:val="ru-RU"/>
        </w:rPr>
      </w:pPr>
      <w:r w:rsidRPr="000D669F">
        <w:rPr>
          <w:sz w:val="24"/>
          <w:szCs w:val="24"/>
        </w:rPr>
        <w:t xml:space="preserve">Банка – ДСК;  клон Кочериново, </w:t>
      </w:r>
    </w:p>
    <w:p w:rsidR="004D4828" w:rsidRPr="00556F9E" w:rsidRDefault="004D4828" w:rsidP="004D4828">
      <w:pPr>
        <w:spacing w:after="0" w:line="240" w:lineRule="auto"/>
        <w:ind w:left="567"/>
        <w:jc w:val="both"/>
        <w:rPr>
          <w:rFonts w:ascii="Times New Roman" w:hAnsi="Times New Roman"/>
          <w:bCs/>
          <w:sz w:val="24"/>
          <w:szCs w:val="24"/>
        </w:rPr>
      </w:pPr>
    </w:p>
    <w:p w:rsidR="003D5A1F" w:rsidRPr="00556F9E" w:rsidRDefault="003D5A1F" w:rsidP="00065DF8">
      <w:pPr>
        <w:numPr>
          <w:ilvl w:val="0"/>
          <w:numId w:val="3"/>
        </w:numPr>
        <w:spacing w:after="0" w:line="240" w:lineRule="auto"/>
        <w:ind w:left="0" w:firstLine="567"/>
        <w:jc w:val="both"/>
        <w:rPr>
          <w:rFonts w:ascii="Times New Roman" w:hAnsi="Times New Roman"/>
          <w:bCs/>
          <w:sz w:val="24"/>
          <w:szCs w:val="24"/>
        </w:rPr>
      </w:pPr>
      <w:r w:rsidRPr="00556F9E">
        <w:rPr>
          <w:rFonts w:ascii="Times New Roman" w:hAnsi="Times New Roman"/>
          <w:bCs/>
          <w:sz w:val="24"/>
          <w:szCs w:val="24"/>
        </w:rPr>
        <w:t xml:space="preserve">Банкова гаранция в полза на възложителя. Представената банкова гаранция трябва </w:t>
      </w:r>
      <w:r w:rsidR="00595A6D">
        <w:rPr>
          <w:rFonts w:ascii="Times New Roman" w:hAnsi="Times New Roman"/>
          <w:bCs/>
          <w:sz w:val="24"/>
          <w:szCs w:val="24"/>
        </w:rPr>
        <w:t>да бъде неотменима и безусловна</w:t>
      </w:r>
      <w:r w:rsidRPr="00556F9E">
        <w:rPr>
          <w:rFonts w:ascii="Times New Roman" w:hAnsi="Times New Roman"/>
          <w:bCs/>
          <w:sz w:val="24"/>
          <w:szCs w:val="24"/>
        </w:rPr>
        <w:t>. Същата следва да съдържа задължение на банката-гарант да извърши безусловно плащане при първо писмено искане, подписано от възложителя. Банковите разходи по откриването на гаранцията са за сметка на участника.</w:t>
      </w:r>
    </w:p>
    <w:p w:rsidR="003D5A1F" w:rsidRDefault="003D5A1F" w:rsidP="003D5A1F">
      <w:pPr>
        <w:spacing w:after="0" w:line="240" w:lineRule="auto"/>
        <w:ind w:firstLine="567"/>
        <w:jc w:val="both"/>
        <w:rPr>
          <w:rFonts w:ascii="Times New Roman" w:hAnsi="Times New Roman"/>
          <w:bCs/>
          <w:sz w:val="24"/>
          <w:szCs w:val="24"/>
        </w:rPr>
      </w:pPr>
      <w:r w:rsidRPr="00556F9E">
        <w:rPr>
          <w:rFonts w:ascii="Times New Roman" w:hAnsi="Times New Roman"/>
          <w:bCs/>
          <w:sz w:val="24"/>
          <w:szCs w:val="24"/>
        </w:rPr>
        <w:t xml:space="preserve">Валидността на гаранцията за участие трябва да бъде </w:t>
      </w:r>
      <w:r w:rsidRPr="00E51572">
        <w:rPr>
          <w:rFonts w:ascii="Times New Roman" w:hAnsi="Times New Roman"/>
          <w:b/>
          <w:bCs/>
          <w:sz w:val="24"/>
          <w:szCs w:val="24"/>
        </w:rPr>
        <w:t>не по-малка от 120 (сто и двадесет) календарни дни,</w:t>
      </w:r>
      <w:r w:rsidRPr="00A0327F">
        <w:rPr>
          <w:rFonts w:ascii="Times New Roman" w:hAnsi="Times New Roman"/>
          <w:bCs/>
          <w:sz w:val="24"/>
          <w:szCs w:val="24"/>
        </w:rPr>
        <w:t xml:space="preserve"> считано от крайния срок за получаване на офертите</w:t>
      </w:r>
      <w:r w:rsidRPr="00556F9E">
        <w:rPr>
          <w:rFonts w:ascii="Times New Roman" w:hAnsi="Times New Roman"/>
          <w:bCs/>
          <w:sz w:val="24"/>
          <w:szCs w:val="24"/>
        </w:rPr>
        <w:t>.</w:t>
      </w:r>
    </w:p>
    <w:p w:rsidR="003D5A1F" w:rsidRPr="00556F9E" w:rsidRDefault="003D5A1F" w:rsidP="003D5A1F">
      <w:pPr>
        <w:spacing w:after="0" w:line="240" w:lineRule="auto"/>
        <w:ind w:firstLine="567"/>
        <w:jc w:val="both"/>
        <w:rPr>
          <w:rFonts w:ascii="Times New Roman" w:hAnsi="Times New Roman"/>
          <w:b/>
          <w:bCs/>
          <w:sz w:val="24"/>
          <w:szCs w:val="24"/>
        </w:rPr>
      </w:pPr>
      <w:r w:rsidRPr="00F850EC">
        <w:rPr>
          <w:rFonts w:ascii="Times New Roman" w:hAnsi="Times New Roman"/>
          <w:b/>
          <w:bCs/>
          <w:sz w:val="24"/>
          <w:szCs w:val="24"/>
        </w:rPr>
        <w:t xml:space="preserve">Участникът ще бъде отстранен от участие в процедурата за възлагане на настоящата обществена поръчка, ако не представи платежно нареждане или банкова гаранция в изискуемия размер. Участникът ще бъде отстранен от участие от процедурата, ако в банковата гаранция не е изрично посочено, че тя е безусловна и неотменима, че е в полза на </w:t>
      </w:r>
      <w:r w:rsidRPr="00F850EC">
        <w:rPr>
          <w:rFonts w:ascii="Times New Roman" w:hAnsi="Times New Roman"/>
          <w:b/>
          <w:bCs/>
          <w:sz w:val="24"/>
          <w:szCs w:val="24"/>
        </w:rPr>
        <w:lastRenderedPageBreak/>
        <w:t>Възло</w:t>
      </w:r>
      <w:r>
        <w:rPr>
          <w:rFonts w:ascii="Times New Roman" w:hAnsi="Times New Roman"/>
          <w:b/>
          <w:bCs/>
          <w:sz w:val="24"/>
          <w:szCs w:val="24"/>
        </w:rPr>
        <w:t xml:space="preserve">жителя, че е със срок на </w:t>
      </w:r>
      <w:r w:rsidRPr="00F850EC">
        <w:rPr>
          <w:rFonts w:ascii="Times New Roman" w:hAnsi="Times New Roman"/>
          <w:b/>
          <w:bCs/>
          <w:sz w:val="24"/>
          <w:szCs w:val="24"/>
        </w:rPr>
        <w:t xml:space="preserve">валидност </w:t>
      </w:r>
      <w:r>
        <w:rPr>
          <w:rFonts w:ascii="Times New Roman" w:hAnsi="Times New Roman"/>
          <w:b/>
          <w:bCs/>
          <w:sz w:val="24"/>
          <w:szCs w:val="24"/>
        </w:rPr>
        <w:t>минимум 12</w:t>
      </w:r>
      <w:r w:rsidRPr="00F850EC">
        <w:rPr>
          <w:rFonts w:ascii="Times New Roman" w:hAnsi="Times New Roman"/>
          <w:b/>
          <w:bCs/>
          <w:sz w:val="24"/>
          <w:szCs w:val="24"/>
        </w:rPr>
        <w:t xml:space="preserve">0 (сто и </w:t>
      </w:r>
      <w:r>
        <w:rPr>
          <w:rFonts w:ascii="Times New Roman" w:hAnsi="Times New Roman"/>
          <w:b/>
          <w:bCs/>
          <w:sz w:val="24"/>
          <w:szCs w:val="24"/>
        </w:rPr>
        <w:t>два</w:t>
      </w:r>
      <w:r w:rsidRPr="00F850EC">
        <w:rPr>
          <w:rFonts w:ascii="Times New Roman" w:hAnsi="Times New Roman"/>
          <w:b/>
          <w:bCs/>
          <w:sz w:val="24"/>
          <w:szCs w:val="24"/>
        </w:rPr>
        <w:t>десет) календарни дни, считано от крайния срок за получаване на офертите, и че е изрично за настоящата обществена поръчка.</w:t>
      </w:r>
    </w:p>
    <w:p w:rsidR="003D5A1F" w:rsidRPr="00556F9E" w:rsidRDefault="003D5A1F" w:rsidP="003D5A1F">
      <w:pPr>
        <w:spacing w:after="0" w:line="240" w:lineRule="auto"/>
        <w:ind w:firstLine="567"/>
        <w:jc w:val="both"/>
        <w:rPr>
          <w:rFonts w:ascii="Times New Roman" w:hAnsi="Times New Roman"/>
          <w:bCs/>
          <w:sz w:val="24"/>
          <w:szCs w:val="24"/>
        </w:rPr>
      </w:pPr>
      <w:r w:rsidRPr="00556F9E">
        <w:rPr>
          <w:rFonts w:ascii="Times New Roman" w:hAnsi="Times New Roman"/>
          <w:bCs/>
          <w:sz w:val="24"/>
          <w:szCs w:val="24"/>
        </w:rPr>
        <w:t xml:space="preserve">Възложителят </w:t>
      </w:r>
      <w:r w:rsidRPr="00556F9E">
        <w:rPr>
          <w:rFonts w:ascii="Times New Roman" w:hAnsi="Times New Roman"/>
          <w:b/>
          <w:bCs/>
          <w:sz w:val="24"/>
          <w:szCs w:val="24"/>
        </w:rPr>
        <w:t>освобождава гаранцията за участие</w:t>
      </w:r>
      <w:r w:rsidRPr="00556F9E">
        <w:rPr>
          <w:rFonts w:ascii="Times New Roman" w:hAnsi="Times New Roman"/>
          <w:bCs/>
          <w:sz w:val="24"/>
          <w:szCs w:val="24"/>
        </w:rPr>
        <w:t xml:space="preserve"> без да дължи лихви за периода, през който средствата законно са престояли у него, на:</w:t>
      </w:r>
    </w:p>
    <w:p w:rsidR="003D5A1F" w:rsidRPr="00556F9E" w:rsidRDefault="003D5A1F" w:rsidP="00065DF8">
      <w:pPr>
        <w:numPr>
          <w:ilvl w:val="0"/>
          <w:numId w:val="4"/>
        </w:numPr>
        <w:spacing w:after="0" w:line="240" w:lineRule="auto"/>
        <w:ind w:hanging="153"/>
        <w:jc w:val="both"/>
        <w:rPr>
          <w:rFonts w:ascii="Times New Roman" w:hAnsi="Times New Roman"/>
          <w:bCs/>
          <w:sz w:val="24"/>
          <w:szCs w:val="24"/>
        </w:rPr>
      </w:pPr>
      <w:r w:rsidRPr="00556F9E">
        <w:rPr>
          <w:rFonts w:ascii="Times New Roman" w:hAnsi="Times New Roman"/>
          <w:b/>
          <w:bCs/>
          <w:sz w:val="24"/>
          <w:szCs w:val="24"/>
        </w:rPr>
        <w:t>отстранените участници</w:t>
      </w:r>
      <w:r w:rsidRPr="00556F9E">
        <w:rPr>
          <w:rFonts w:ascii="Times New Roman" w:hAnsi="Times New Roman"/>
          <w:bCs/>
          <w:sz w:val="24"/>
          <w:szCs w:val="24"/>
        </w:rPr>
        <w:t xml:space="preserve"> - в срок от 5 (пет) работни дни след изтичане на срока за обжалване на решението за определяне на изпълнител;</w:t>
      </w:r>
    </w:p>
    <w:p w:rsidR="003D5A1F" w:rsidRPr="00556F9E" w:rsidRDefault="003D5A1F" w:rsidP="00065DF8">
      <w:pPr>
        <w:numPr>
          <w:ilvl w:val="0"/>
          <w:numId w:val="4"/>
        </w:numPr>
        <w:spacing w:after="0" w:line="240" w:lineRule="auto"/>
        <w:ind w:hanging="153"/>
        <w:jc w:val="both"/>
        <w:rPr>
          <w:rFonts w:ascii="Times New Roman" w:hAnsi="Times New Roman"/>
          <w:bCs/>
          <w:sz w:val="24"/>
          <w:szCs w:val="24"/>
        </w:rPr>
      </w:pPr>
      <w:r w:rsidRPr="00556F9E">
        <w:rPr>
          <w:rFonts w:ascii="Times New Roman" w:hAnsi="Times New Roman"/>
          <w:b/>
          <w:bCs/>
          <w:sz w:val="24"/>
          <w:szCs w:val="24"/>
        </w:rPr>
        <w:t>класираните на първо и второ място участници</w:t>
      </w:r>
      <w:r w:rsidRPr="00556F9E">
        <w:rPr>
          <w:rFonts w:ascii="Times New Roman" w:hAnsi="Times New Roman"/>
          <w:bCs/>
          <w:sz w:val="24"/>
          <w:szCs w:val="24"/>
        </w:rPr>
        <w:t xml:space="preserve"> - след сключване на договора за обществена поръчка;</w:t>
      </w:r>
    </w:p>
    <w:p w:rsidR="003D5A1F" w:rsidRPr="00556F9E" w:rsidRDefault="003D5A1F" w:rsidP="00065DF8">
      <w:pPr>
        <w:numPr>
          <w:ilvl w:val="0"/>
          <w:numId w:val="4"/>
        </w:numPr>
        <w:spacing w:after="0" w:line="240" w:lineRule="auto"/>
        <w:ind w:hanging="153"/>
        <w:jc w:val="both"/>
        <w:rPr>
          <w:rFonts w:ascii="Times New Roman" w:hAnsi="Times New Roman"/>
          <w:bCs/>
          <w:sz w:val="24"/>
          <w:szCs w:val="24"/>
        </w:rPr>
      </w:pPr>
      <w:r w:rsidRPr="00556F9E">
        <w:rPr>
          <w:rFonts w:ascii="Times New Roman" w:hAnsi="Times New Roman"/>
          <w:b/>
          <w:bCs/>
          <w:sz w:val="24"/>
          <w:szCs w:val="24"/>
        </w:rPr>
        <w:t>останалите участници</w:t>
      </w:r>
      <w:r w:rsidRPr="00556F9E">
        <w:rPr>
          <w:rFonts w:ascii="Times New Roman" w:hAnsi="Times New Roman"/>
          <w:bCs/>
          <w:sz w:val="24"/>
          <w:szCs w:val="24"/>
        </w:rPr>
        <w:t xml:space="preserve"> - в срок от 5 (пет) работни дни след изтичане на срока за обжалване на решението за определяне на изпълнител.</w:t>
      </w:r>
    </w:p>
    <w:p w:rsidR="003D5A1F" w:rsidRPr="00556F9E" w:rsidRDefault="003D5A1F" w:rsidP="003D5A1F">
      <w:pPr>
        <w:spacing w:after="0" w:line="240" w:lineRule="auto"/>
        <w:ind w:firstLine="567"/>
        <w:jc w:val="both"/>
        <w:rPr>
          <w:rFonts w:ascii="Times New Roman" w:hAnsi="Times New Roman"/>
          <w:bCs/>
          <w:sz w:val="24"/>
          <w:szCs w:val="24"/>
        </w:rPr>
      </w:pPr>
      <w:r w:rsidRPr="00556F9E">
        <w:rPr>
          <w:rFonts w:ascii="Times New Roman" w:hAnsi="Times New Roman"/>
          <w:bCs/>
          <w:sz w:val="24"/>
          <w:szCs w:val="24"/>
        </w:rPr>
        <w:t xml:space="preserve">В случай на прекратяване на процедурата за възлагане на обществената поръчка, възложителят освобождава </w:t>
      </w:r>
      <w:r w:rsidRPr="00556F9E">
        <w:rPr>
          <w:rFonts w:ascii="Times New Roman" w:hAnsi="Times New Roman"/>
          <w:b/>
          <w:bCs/>
          <w:sz w:val="24"/>
          <w:szCs w:val="24"/>
        </w:rPr>
        <w:t>гаранциите за участие</w:t>
      </w:r>
      <w:r w:rsidRPr="00556F9E">
        <w:rPr>
          <w:rFonts w:ascii="Times New Roman" w:hAnsi="Times New Roman"/>
          <w:bCs/>
          <w:sz w:val="24"/>
          <w:szCs w:val="24"/>
        </w:rPr>
        <w:t xml:space="preserve"> на всички участници в срок от 5 (пет) работни дни след изтичане на срока за обжалване на решението за прекратяване.</w:t>
      </w:r>
    </w:p>
    <w:p w:rsidR="003D5A1F" w:rsidRPr="00556F9E" w:rsidRDefault="003D5A1F" w:rsidP="003D5A1F">
      <w:pPr>
        <w:spacing w:after="0" w:line="240" w:lineRule="auto"/>
        <w:ind w:firstLine="567"/>
        <w:jc w:val="both"/>
        <w:rPr>
          <w:rFonts w:ascii="Times New Roman" w:hAnsi="Times New Roman"/>
          <w:bCs/>
          <w:sz w:val="24"/>
          <w:szCs w:val="24"/>
        </w:rPr>
      </w:pPr>
      <w:r w:rsidRPr="00556F9E">
        <w:rPr>
          <w:rFonts w:ascii="Times New Roman" w:hAnsi="Times New Roman"/>
          <w:bCs/>
          <w:sz w:val="24"/>
          <w:szCs w:val="24"/>
        </w:rPr>
        <w:t xml:space="preserve">Възложителят </w:t>
      </w:r>
      <w:r w:rsidRPr="00556F9E">
        <w:rPr>
          <w:rFonts w:ascii="Times New Roman" w:hAnsi="Times New Roman"/>
          <w:b/>
          <w:bCs/>
          <w:sz w:val="24"/>
          <w:szCs w:val="24"/>
        </w:rPr>
        <w:t>има право да задържи гаранцията за участие</w:t>
      </w:r>
      <w:r w:rsidRPr="00556F9E">
        <w:rPr>
          <w:rFonts w:ascii="Times New Roman" w:hAnsi="Times New Roman"/>
          <w:bCs/>
          <w:sz w:val="24"/>
          <w:szCs w:val="24"/>
        </w:rPr>
        <w:t>, когато участникът в процедура за възлагане на обществена поръчка:</w:t>
      </w:r>
    </w:p>
    <w:p w:rsidR="003D5A1F" w:rsidRDefault="003D5A1F" w:rsidP="00065DF8">
      <w:pPr>
        <w:numPr>
          <w:ilvl w:val="0"/>
          <w:numId w:val="5"/>
        </w:numPr>
        <w:spacing w:after="0" w:line="240" w:lineRule="auto"/>
        <w:ind w:hanging="153"/>
        <w:jc w:val="both"/>
        <w:rPr>
          <w:rFonts w:ascii="Times New Roman" w:hAnsi="Times New Roman"/>
          <w:bCs/>
          <w:sz w:val="24"/>
          <w:szCs w:val="24"/>
        </w:rPr>
      </w:pPr>
      <w:r w:rsidRPr="00556F9E">
        <w:rPr>
          <w:rFonts w:ascii="Times New Roman" w:hAnsi="Times New Roman"/>
          <w:bCs/>
          <w:sz w:val="24"/>
          <w:szCs w:val="24"/>
        </w:rPr>
        <w:t>оттегли офертата си след изтичане на срока за подаване на офертите;</w:t>
      </w:r>
    </w:p>
    <w:p w:rsidR="003D5A1F" w:rsidRDefault="003D5A1F" w:rsidP="00065DF8">
      <w:pPr>
        <w:numPr>
          <w:ilvl w:val="0"/>
          <w:numId w:val="5"/>
        </w:numPr>
        <w:spacing w:after="0" w:line="240" w:lineRule="auto"/>
        <w:ind w:hanging="153"/>
        <w:jc w:val="both"/>
        <w:rPr>
          <w:rFonts w:ascii="Times New Roman" w:hAnsi="Times New Roman"/>
          <w:bCs/>
          <w:sz w:val="24"/>
          <w:szCs w:val="24"/>
        </w:rPr>
      </w:pPr>
      <w:r w:rsidRPr="004422C3">
        <w:rPr>
          <w:rFonts w:ascii="Times New Roman" w:hAnsi="Times New Roman"/>
          <w:bCs/>
          <w:sz w:val="24"/>
          <w:szCs w:val="24"/>
        </w:rPr>
        <w:t>обжалва решението, с което се обявяват резултатите от предварителния подбор, или решението за определяне на изпълнител – до решаване на спора;</w:t>
      </w:r>
    </w:p>
    <w:p w:rsidR="003D5A1F" w:rsidRPr="004422C3" w:rsidRDefault="003D5A1F" w:rsidP="00065DF8">
      <w:pPr>
        <w:numPr>
          <w:ilvl w:val="0"/>
          <w:numId w:val="5"/>
        </w:numPr>
        <w:spacing w:after="0" w:line="240" w:lineRule="auto"/>
        <w:ind w:hanging="153"/>
        <w:jc w:val="both"/>
        <w:rPr>
          <w:rFonts w:ascii="Times New Roman" w:hAnsi="Times New Roman"/>
          <w:bCs/>
          <w:sz w:val="24"/>
          <w:szCs w:val="24"/>
        </w:rPr>
      </w:pPr>
      <w:r w:rsidRPr="004422C3">
        <w:rPr>
          <w:rFonts w:ascii="Times New Roman" w:hAnsi="Times New Roman"/>
          <w:bCs/>
          <w:sz w:val="24"/>
          <w:szCs w:val="24"/>
        </w:rPr>
        <w:t>е определен за изпълнител, но не изпълни задължението си да сключи договор за обществената поръчка.</w:t>
      </w:r>
    </w:p>
    <w:p w:rsidR="003D5A1F" w:rsidRPr="00064931" w:rsidRDefault="003D5A1F" w:rsidP="00064931">
      <w:pPr>
        <w:pStyle w:val="2"/>
        <w:spacing w:before="0" w:line="240" w:lineRule="atLeast"/>
        <w:ind w:firstLine="567"/>
        <w:rPr>
          <w:rFonts w:ascii="Times New Roman" w:hAnsi="Times New Roman" w:cs="Times New Roman"/>
          <w:color w:val="auto"/>
          <w:sz w:val="24"/>
          <w:szCs w:val="24"/>
        </w:rPr>
      </w:pPr>
      <w:bookmarkStart w:id="71" w:name="_Toc410048603"/>
      <w:r w:rsidRPr="00064931">
        <w:rPr>
          <w:rFonts w:ascii="Times New Roman" w:hAnsi="Times New Roman" w:cs="Times New Roman"/>
          <w:color w:val="auto"/>
          <w:sz w:val="24"/>
          <w:szCs w:val="24"/>
        </w:rPr>
        <w:t xml:space="preserve">2. </w:t>
      </w:r>
      <w:r w:rsidRPr="00064931">
        <w:rPr>
          <w:rFonts w:ascii="Times New Roman" w:eastAsia="Times New Roman" w:hAnsi="Times New Roman" w:cs="Times New Roman"/>
          <w:color w:val="auto"/>
          <w:sz w:val="24"/>
          <w:szCs w:val="24"/>
          <w:lang w:eastAsia="bg-BG"/>
        </w:rPr>
        <w:t>Условия и размер на гаранцията за изпълнение на договора</w:t>
      </w:r>
      <w:bookmarkEnd w:id="71"/>
    </w:p>
    <w:p w:rsidR="003D5A1F" w:rsidRPr="00556F9E" w:rsidRDefault="003D5A1F" w:rsidP="003D5A1F">
      <w:pPr>
        <w:spacing w:after="0" w:line="240" w:lineRule="auto"/>
        <w:ind w:firstLine="567"/>
        <w:jc w:val="both"/>
        <w:rPr>
          <w:rFonts w:ascii="Times New Roman" w:hAnsi="Times New Roman"/>
          <w:bCs/>
          <w:sz w:val="24"/>
          <w:szCs w:val="24"/>
        </w:rPr>
      </w:pPr>
      <w:r w:rsidRPr="00556F9E">
        <w:rPr>
          <w:rFonts w:ascii="Times New Roman" w:hAnsi="Times New Roman"/>
          <w:bCs/>
          <w:sz w:val="24"/>
          <w:szCs w:val="24"/>
        </w:rPr>
        <w:t xml:space="preserve">При подписване на договора за възлагане на обществена поръчка, участникът в процедурата следва да внесе </w:t>
      </w:r>
      <w:r w:rsidRPr="00556F9E">
        <w:rPr>
          <w:rFonts w:ascii="Times New Roman" w:hAnsi="Times New Roman"/>
          <w:b/>
          <w:bCs/>
          <w:sz w:val="24"/>
          <w:szCs w:val="24"/>
        </w:rPr>
        <w:t xml:space="preserve">гаранция за </w:t>
      </w:r>
      <w:r>
        <w:rPr>
          <w:rFonts w:ascii="Times New Roman" w:hAnsi="Times New Roman"/>
          <w:b/>
          <w:bCs/>
          <w:sz w:val="24"/>
          <w:szCs w:val="24"/>
        </w:rPr>
        <w:t xml:space="preserve">изпълнение </w:t>
      </w:r>
      <w:r w:rsidRPr="00556F9E">
        <w:rPr>
          <w:rFonts w:ascii="Times New Roman" w:hAnsi="Times New Roman"/>
          <w:b/>
          <w:bCs/>
          <w:sz w:val="24"/>
          <w:szCs w:val="24"/>
        </w:rPr>
        <w:t>в размер на</w:t>
      </w:r>
      <w:r w:rsidR="00CF7AB6">
        <w:rPr>
          <w:rFonts w:ascii="Times New Roman" w:hAnsi="Times New Roman"/>
          <w:b/>
          <w:bCs/>
          <w:sz w:val="24"/>
          <w:szCs w:val="24"/>
        </w:rPr>
        <w:t xml:space="preserve"> </w:t>
      </w:r>
      <w:r w:rsidR="00CF7AB6" w:rsidRPr="006F2308">
        <w:rPr>
          <w:rFonts w:ascii="Times New Roman" w:hAnsi="Times New Roman"/>
          <w:b/>
          <w:bCs/>
          <w:sz w:val="24"/>
          <w:szCs w:val="24"/>
        </w:rPr>
        <w:t xml:space="preserve">1% от </w:t>
      </w:r>
      <w:r w:rsidR="006F2308" w:rsidRPr="006F2308">
        <w:rPr>
          <w:rFonts w:ascii="Times New Roman" w:hAnsi="Times New Roman"/>
          <w:b/>
          <w:bCs/>
          <w:sz w:val="24"/>
          <w:szCs w:val="24"/>
        </w:rPr>
        <w:t>прогнозната стойност</w:t>
      </w:r>
      <w:r w:rsidR="00CF7AB6" w:rsidRPr="006F2308">
        <w:rPr>
          <w:rFonts w:ascii="Times New Roman" w:hAnsi="Times New Roman"/>
          <w:b/>
          <w:bCs/>
          <w:sz w:val="24"/>
          <w:szCs w:val="24"/>
        </w:rPr>
        <w:t xml:space="preserve"> на договора</w:t>
      </w:r>
      <w:r w:rsidRPr="006F2308">
        <w:rPr>
          <w:rFonts w:ascii="Times New Roman" w:hAnsi="Times New Roman"/>
          <w:b/>
          <w:bCs/>
          <w:sz w:val="24"/>
          <w:szCs w:val="24"/>
        </w:rPr>
        <w:t>.</w:t>
      </w:r>
      <w:r w:rsidRPr="00556F9E">
        <w:rPr>
          <w:rFonts w:ascii="Times New Roman" w:hAnsi="Times New Roman"/>
          <w:bCs/>
          <w:sz w:val="24"/>
          <w:szCs w:val="24"/>
          <w:lang w:val="en-US"/>
        </w:rPr>
        <w:t xml:space="preserve"> </w:t>
      </w:r>
      <w:r w:rsidRPr="00556F9E">
        <w:rPr>
          <w:rFonts w:ascii="Times New Roman" w:hAnsi="Times New Roman"/>
          <w:bCs/>
          <w:sz w:val="24"/>
          <w:szCs w:val="24"/>
        </w:rPr>
        <w:t>Гаранцията се представя</w:t>
      </w:r>
      <w:r w:rsidRPr="00556F9E">
        <w:rPr>
          <w:rFonts w:ascii="Times New Roman" w:hAnsi="Times New Roman"/>
          <w:b/>
          <w:bCs/>
          <w:sz w:val="24"/>
          <w:szCs w:val="24"/>
        </w:rPr>
        <w:t xml:space="preserve"> </w:t>
      </w:r>
      <w:r w:rsidRPr="00556F9E">
        <w:rPr>
          <w:rFonts w:ascii="Times New Roman" w:hAnsi="Times New Roman"/>
          <w:bCs/>
          <w:sz w:val="24"/>
          <w:szCs w:val="24"/>
        </w:rPr>
        <w:t>в една от следните форми:</w:t>
      </w:r>
    </w:p>
    <w:p w:rsidR="003D5A1F" w:rsidRPr="00556F9E" w:rsidRDefault="003D5A1F" w:rsidP="00065DF8">
      <w:pPr>
        <w:numPr>
          <w:ilvl w:val="0"/>
          <w:numId w:val="6"/>
        </w:numPr>
        <w:spacing w:after="0" w:line="240" w:lineRule="auto"/>
        <w:ind w:left="0" w:firstLine="567"/>
        <w:jc w:val="both"/>
        <w:rPr>
          <w:rFonts w:ascii="Times New Roman" w:hAnsi="Times New Roman"/>
          <w:bCs/>
          <w:sz w:val="24"/>
          <w:szCs w:val="24"/>
        </w:rPr>
      </w:pPr>
      <w:r w:rsidRPr="00556F9E">
        <w:rPr>
          <w:rFonts w:ascii="Times New Roman" w:hAnsi="Times New Roman"/>
          <w:bCs/>
          <w:sz w:val="24"/>
          <w:szCs w:val="24"/>
        </w:rPr>
        <w:t xml:space="preserve">Депозит на парична сума по сметка на възложителя. При избор на </w:t>
      </w:r>
      <w:r w:rsidRPr="00556F9E">
        <w:rPr>
          <w:rFonts w:ascii="Times New Roman" w:hAnsi="Times New Roman"/>
          <w:b/>
          <w:bCs/>
          <w:sz w:val="24"/>
          <w:szCs w:val="24"/>
        </w:rPr>
        <w:t>гаранция за изпълнение</w:t>
      </w:r>
      <w:r w:rsidRPr="00556F9E">
        <w:rPr>
          <w:rFonts w:ascii="Times New Roman" w:hAnsi="Times New Roman"/>
          <w:bCs/>
          <w:sz w:val="24"/>
          <w:szCs w:val="24"/>
        </w:rPr>
        <w:t xml:space="preserve"> </w:t>
      </w:r>
      <w:r>
        <w:rPr>
          <w:rFonts w:ascii="Times New Roman" w:hAnsi="Times New Roman"/>
          <w:bCs/>
          <w:sz w:val="24"/>
          <w:szCs w:val="24"/>
        </w:rPr>
        <w:t>–</w:t>
      </w:r>
      <w:r w:rsidRPr="00556F9E">
        <w:rPr>
          <w:rFonts w:ascii="Times New Roman" w:hAnsi="Times New Roman"/>
          <w:bCs/>
          <w:sz w:val="24"/>
          <w:szCs w:val="24"/>
        </w:rPr>
        <w:t xml:space="preserve"> парична</w:t>
      </w:r>
      <w:r>
        <w:rPr>
          <w:rFonts w:ascii="Times New Roman" w:hAnsi="Times New Roman"/>
          <w:bCs/>
          <w:sz w:val="24"/>
          <w:szCs w:val="24"/>
        </w:rPr>
        <w:t xml:space="preserve"> </w:t>
      </w:r>
      <w:r w:rsidRPr="00556F9E">
        <w:rPr>
          <w:rFonts w:ascii="Times New Roman" w:hAnsi="Times New Roman"/>
          <w:bCs/>
          <w:sz w:val="24"/>
          <w:szCs w:val="24"/>
        </w:rPr>
        <w:t>сума, то тя следва да се внесе по банков път по сметка на възложителя:</w:t>
      </w:r>
    </w:p>
    <w:p w:rsidR="003D5A1F" w:rsidRDefault="003D5A1F" w:rsidP="003D5A1F">
      <w:pPr>
        <w:spacing w:after="0" w:line="240" w:lineRule="auto"/>
        <w:ind w:firstLine="567"/>
        <w:jc w:val="both"/>
        <w:rPr>
          <w:rFonts w:ascii="Times New Roman" w:hAnsi="Times New Roman"/>
          <w:b/>
          <w:bCs/>
          <w:sz w:val="24"/>
          <w:szCs w:val="24"/>
        </w:rPr>
      </w:pPr>
      <w:r w:rsidRPr="00556F9E">
        <w:rPr>
          <w:rFonts w:ascii="Times New Roman" w:hAnsi="Times New Roman"/>
          <w:b/>
          <w:bCs/>
          <w:sz w:val="24"/>
          <w:szCs w:val="24"/>
        </w:rPr>
        <w:t xml:space="preserve">Банковата сметка на Община </w:t>
      </w:r>
      <w:r w:rsidR="00CF7AB6">
        <w:rPr>
          <w:rFonts w:ascii="Times New Roman" w:hAnsi="Times New Roman"/>
          <w:b/>
          <w:bCs/>
          <w:sz w:val="24"/>
          <w:szCs w:val="24"/>
        </w:rPr>
        <w:t xml:space="preserve">Кочериново </w:t>
      </w:r>
      <w:r w:rsidRPr="00556F9E">
        <w:rPr>
          <w:rFonts w:ascii="Times New Roman" w:hAnsi="Times New Roman"/>
          <w:b/>
          <w:bCs/>
          <w:sz w:val="24"/>
          <w:szCs w:val="24"/>
        </w:rPr>
        <w:t>е:</w:t>
      </w:r>
    </w:p>
    <w:p w:rsidR="00CF7AB6" w:rsidRDefault="00CF7AB6" w:rsidP="00CF7AB6">
      <w:pPr>
        <w:pStyle w:val="32"/>
        <w:spacing w:after="0" w:line="276" w:lineRule="auto"/>
        <w:ind w:left="0" w:right="-51" w:firstLine="601"/>
        <w:jc w:val="both"/>
        <w:rPr>
          <w:b/>
          <w:sz w:val="24"/>
          <w:szCs w:val="24"/>
        </w:rPr>
      </w:pPr>
    </w:p>
    <w:p w:rsidR="00CF7AB6" w:rsidRPr="00CF7AB6" w:rsidRDefault="00CF7AB6" w:rsidP="00CF7AB6">
      <w:pPr>
        <w:pStyle w:val="32"/>
        <w:spacing w:after="0" w:line="276" w:lineRule="auto"/>
        <w:ind w:left="0" w:right="-51" w:firstLine="601"/>
        <w:jc w:val="both"/>
        <w:rPr>
          <w:b/>
          <w:sz w:val="24"/>
          <w:szCs w:val="24"/>
        </w:rPr>
      </w:pPr>
      <w:r w:rsidRPr="00CF7AB6">
        <w:rPr>
          <w:b/>
          <w:sz w:val="24"/>
          <w:szCs w:val="24"/>
        </w:rPr>
        <w:t xml:space="preserve">IBAN – </w:t>
      </w:r>
      <w:r w:rsidRPr="00CF7AB6">
        <w:rPr>
          <w:b/>
          <w:sz w:val="24"/>
          <w:szCs w:val="24"/>
          <w:lang w:val="en-US"/>
        </w:rPr>
        <w:t>BG87STSA93003300702108</w:t>
      </w:r>
      <w:r w:rsidRPr="00CF7AB6">
        <w:rPr>
          <w:b/>
          <w:sz w:val="24"/>
          <w:szCs w:val="24"/>
        </w:rPr>
        <w:t xml:space="preserve">, </w:t>
      </w:r>
    </w:p>
    <w:p w:rsidR="00CF7AB6" w:rsidRPr="00CF7AB6" w:rsidRDefault="00CF7AB6" w:rsidP="00CF7AB6">
      <w:pPr>
        <w:pStyle w:val="32"/>
        <w:spacing w:after="0" w:line="276" w:lineRule="auto"/>
        <w:ind w:left="0" w:right="-51" w:firstLine="601"/>
        <w:jc w:val="both"/>
        <w:rPr>
          <w:b/>
          <w:sz w:val="24"/>
          <w:szCs w:val="24"/>
        </w:rPr>
      </w:pPr>
      <w:r w:rsidRPr="00CF7AB6">
        <w:rPr>
          <w:b/>
          <w:sz w:val="24"/>
          <w:szCs w:val="24"/>
        </w:rPr>
        <w:t xml:space="preserve">BIC - </w:t>
      </w:r>
      <w:r w:rsidRPr="00CF7AB6">
        <w:rPr>
          <w:b/>
          <w:sz w:val="24"/>
          <w:szCs w:val="24"/>
          <w:lang w:val="en-US"/>
        </w:rPr>
        <w:t>STSABGSF</w:t>
      </w:r>
      <w:r w:rsidRPr="00CF7AB6">
        <w:rPr>
          <w:b/>
          <w:sz w:val="24"/>
          <w:szCs w:val="24"/>
        </w:rPr>
        <w:t xml:space="preserve">, </w:t>
      </w:r>
    </w:p>
    <w:p w:rsidR="00CF7AB6" w:rsidRPr="00CF7AB6" w:rsidRDefault="00CF7AB6" w:rsidP="00CF7AB6">
      <w:pPr>
        <w:pStyle w:val="32"/>
        <w:spacing w:after="0" w:line="276" w:lineRule="auto"/>
        <w:ind w:left="0" w:right="-51" w:firstLine="601"/>
        <w:jc w:val="both"/>
        <w:rPr>
          <w:b/>
          <w:sz w:val="24"/>
          <w:szCs w:val="24"/>
          <w:lang w:val="ru-RU"/>
        </w:rPr>
      </w:pPr>
      <w:r w:rsidRPr="00CF7AB6">
        <w:rPr>
          <w:b/>
          <w:sz w:val="24"/>
          <w:szCs w:val="24"/>
        </w:rPr>
        <w:t xml:space="preserve">Банка – ДСК;  клон Кочериново, </w:t>
      </w:r>
    </w:p>
    <w:p w:rsidR="00CF7AB6" w:rsidRPr="00556F9E" w:rsidRDefault="00CF7AB6" w:rsidP="003D5A1F">
      <w:pPr>
        <w:spacing w:after="0" w:line="240" w:lineRule="auto"/>
        <w:ind w:firstLine="567"/>
        <w:jc w:val="both"/>
        <w:rPr>
          <w:rFonts w:ascii="Times New Roman" w:hAnsi="Times New Roman"/>
          <w:b/>
          <w:bCs/>
          <w:sz w:val="24"/>
          <w:szCs w:val="24"/>
        </w:rPr>
      </w:pPr>
    </w:p>
    <w:p w:rsidR="003D5A1F" w:rsidRPr="004F7870" w:rsidRDefault="003D5A1F" w:rsidP="003D5A1F">
      <w:pPr>
        <w:spacing w:after="0" w:line="240" w:lineRule="auto"/>
        <w:ind w:firstLine="567"/>
        <w:jc w:val="both"/>
        <w:rPr>
          <w:rFonts w:ascii="Times New Roman" w:hAnsi="Times New Roman"/>
          <w:bCs/>
          <w:i/>
          <w:sz w:val="24"/>
          <w:szCs w:val="24"/>
        </w:rPr>
      </w:pPr>
      <w:r w:rsidRPr="00556F9E">
        <w:rPr>
          <w:rFonts w:ascii="Times New Roman" w:hAnsi="Times New Roman"/>
          <w:bCs/>
          <w:sz w:val="24"/>
          <w:szCs w:val="24"/>
        </w:rPr>
        <w:t>Ако гаранцията за изпълнение се представя чрез депозит на парична сума в съответния платежен документ задължително следва да бъде записано</w:t>
      </w:r>
      <w:r w:rsidRPr="004F7870">
        <w:rPr>
          <w:rFonts w:ascii="Times New Roman" w:hAnsi="Times New Roman"/>
          <w:bCs/>
          <w:sz w:val="24"/>
          <w:szCs w:val="24"/>
        </w:rPr>
        <w:t>: „</w:t>
      </w:r>
      <w:r w:rsidRPr="004F7870">
        <w:rPr>
          <w:rFonts w:ascii="Times New Roman" w:hAnsi="Times New Roman"/>
          <w:bCs/>
          <w:i/>
          <w:sz w:val="24"/>
          <w:szCs w:val="24"/>
        </w:rPr>
        <w:t>Гаранция за изпълнение по до</w:t>
      </w:r>
      <w:r w:rsidR="007420F6">
        <w:rPr>
          <w:rFonts w:ascii="Times New Roman" w:hAnsi="Times New Roman"/>
          <w:bCs/>
          <w:i/>
          <w:sz w:val="24"/>
          <w:szCs w:val="24"/>
        </w:rPr>
        <w:t>говор за строителство с предмет и да се посочи предмета на обособената позиция</w:t>
      </w:r>
      <w:r w:rsidRPr="004F7870">
        <w:rPr>
          <w:rFonts w:ascii="Times New Roman" w:hAnsi="Times New Roman"/>
          <w:bCs/>
          <w:i/>
          <w:sz w:val="24"/>
          <w:szCs w:val="24"/>
          <w:lang w:val="ru-RU"/>
        </w:rPr>
        <w:t xml:space="preserve">. </w:t>
      </w:r>
    </w:p>
    <w:p w:rsidR="003D5A1F" w:rsidRDefault="003D5A1F" w:rsidP="003D5A1F">
      <w:pPr>
        <w:spacing w:after="0" w:line="240" w:lineRule="auto"/>
        <w:ind w:firstLine="567"/>
        <w:jc w:val="both"/>
        <w:rPr>
          <w:rFonts w:ascii="Times New Roman" w:hAnsi="Times New Roman"/>
          <w:b/>
          <w:bCs/>
          <w:sz w:val="24"/>
          <w:szCs w:val="24"/>
          <w:lang w:val="en-US"/>
        </w:rPr>
      </w:pPr>
      <w:r w:rsidRPr="004F7870">
        <w:rPr>
          <w:rFonts w:ascii="Times New Roman" w:hAnsi="Times New Roman"/>
          <w:bCs/>
          <w:sz w:val="24"/>
          <w:szCs w:val="24"/>
        </w:rPr>
        <w:t xml:space="preserve">Банкова гаранция в полза на възложителя – когато изпълнителят избере гаранцията за изпълнение да бъде банкова гаранция, тогава в нея трябва да бъде изрично записано, че тя е безусловна и неотменима, че е в полза на възложителя. Задължително следва да бъде записано: </w:t>
      </w:r>
      <w:r w:rsidRPr="004F7870">
        <w:rPr>
          <w:rFonts w:ascii="Times New Roman" w:hAnsi="Times New Roman"/>
          <w:bCs/>
          <w:i/>
          <w:sz w:val="24"/>
          <w:szCs w:val="24"/>
        </w:rPr>
        <w:t>Гаранция за изпълнение по договор за строителство с предмет</w:t>
      </w:r>
      <w:r w:rsidR="007420F6">
        <w:rPr>
          <w:rFonts w:ascii="Times New Roman" w:hAnsi="Times New Roman"/>
          <w:bCs/>
          <w:i/>
          <w:sz w:val="24"/>
          <w:szCs w:val="24"/>
        </w:rPr>
        <w:t xml:space="preserve"> и да се посочи предмета на обособената позиция. </w:t>
      </w:r>
      <w:r w:rsidRPr="004F7870">
        <w:rPr>
          <w:rFonts w:ascii="Times New Roman" w:hAnsi="Times New Roman"/>
          <w:bCs/>
          <w:sz w:val="24"/>
          <w:szCs w:val="24"/>
        </w:rPr>
        <w:t>Същата следва да съдържа задължение на банката-гарант да извърши безусловно плащане</w:t>
      </w:r>
      <w:r w:rsidRPr="00EA06A5">
        <w:rPr>
          <w:rFonts w:ascii="Times New Roman" w:hAnsi="Times New Roman"/>
          <w:bCs/>
          <w:sz w:val="24"/>
          <w:szCs w:val="24"/>
        </w:rPr>
        <w:t xml:space="preserve"> при първо писмено искане, подписано от възложителя. Банковите разходи по откриването на гаранцията са за сметка на участника. Условията и сроковете за освобождаване на гаранцията за изпълнение се уреждат в договора за </w:t>
      </w:r>
      <w:r>
        <w:rPr>
          <w:rFonts w:ascii="Times New Roman" w:hAnsi="Times New Roman"/>
          <w:bCs/>
          <w:sz w:val="24"/>
          <w:szCs w:val="24"/>
        </w:rPr>
        <w:t>възлагане на обществена поръчка</w:t>
      </w:r>
      <w:r w:rsidRPr="00ED4C9A">
        <w:rPr>
          <w:rFonts w:ascii="Times New Roman" w:hAnsi="Times New Roman"/>
          <w:b/>
          <w:bCs/>
          <w:sz w:val="24"/>
          <w:szCs w:val="24"/>
        </w:rPr>
        <w:t xml:space="preserve">. </w:t>
      </w:r>
    </w:p>
    <w:p w:rsidR="00FB3F51" w:rsidRPr="004A38D6" w:rsidRDefault="00FB3F51" w:rsidP="00FB3F51">
      <w:pPr>
        <w:spacing w:after="0" w:line="240" w:lineRule="auto"/>
        <w:ind w:firstLine="567"/>
        <w:jc w:val="both"/>
        <w:rPr>
          <w:rFonts w:ascii="Times New Roman" w:eastAsia="Times New Roman" w:hAnsi="Times New Roman"/>
          <w:strike/>
          <w:sz w:val="24"/>
          <w:szCs w:val="24"/>
          <w:u w:val="single"/>
          <w:lang w:eastAsia="bg-BG"/>
        </w:rPr>
      </w:pPr>
      <w:r w:rsidRPr="008A03DB">
        <w:rPr>
          <w:rFonts w:ascii="Times New Roman" w:eastAsia="Times New Roman" w:hAnsi="Times New Roman"/>
          <w:sz w:val="24"/>
          <w:szCs w:val="24"/>
          <w:lang w:eastAsia="bg-BG"/>
        </w:rPr>
        <w:t>Когато участникът избере гаранцията за изпълнение да бъде банкова гаранция, тогава в нея трябва да бъде изрично записано, че тя е безусловна и неотменима, че е в полза на Община</w:t>
      </w:r>
      <w:r w:rsidR="00CF7AB6">
        <w:rPr>
          <w:rFonts w:ascii="Times New Roman" w:eastAsia="Times New Roman" w:hAnsi="Times New Roman"/>
          <w:sz w:val="24"/>
          <w:szCs w:val="24"/>
          <w:lang w:eastAsia="bg-BG"/>
        </w:rPr>
        <w:t xml:space="preserve"> Кочериново</w:t>
      </w:r>
      <w:r w:rsidRPr="008A03DB">
        <w:rPr>
          <w:rFonts w:ascii="Times New Roman" w:eastAsia="Times New Roman" w:hAnsi="Times New Roman"/>
          <w:sz w:val="24"/>
          <w:szCs w:val="24"/>
          <w:lang w:eastAsia="bg-BG"/>
        </w:rPr>
        <w:t>, и че е със срок</w:t>
      </w:r>
      <w:r w:rsidR="0028473A">
        <w:rPr>
          <w:rFonts w:ascii="Times New Roman" w:eastAsia="Times New Roman" w:hAnsi="Times New Roman"/>
          <w:sz w:val="24"/>
          <w:szCs w:val="24"/>
          <w:lang w:eastAsia="bg-BG"/>
        </w:rPr>
        <w:t xml:space="preserve"> на валидност 30 дни след срока на изпълнение на договора</w:t>
      </w:r>
      <w:r>
        <w:rPr>
          <w:rFonts w:ascii="Times New Roman" w:eastAsia="Times New Roman" w:hAnsi="Times New Roman"/>
          <w:sz w:val="24"/>
          <w:szCs w:val="24"/>
          <w:lang w:eastAsia="bg-BG"/>
        </w:rPr>
        <w:t>.</w:t>
      </w:r>
    </w:p>
    <w:p w:rsidR="003D5A1F" w:rsidRDefault="003D5A1F" w:rsidP="003D5A1F">
      <w:pPr>
        <w:spacing w:after="0" w:line="240" w:lineRule="auto"/>
        <w:ind w:firstLine="567"/>
        <w:jc w:val="both"/>
        <w:rPr>
          <w:rFonts w:ascii="Times New Roman" w:hAnsi="Times New Roman"/>
          <w:b/>
          <w:bCs/>
          <w:sz w:val="24"/>
          <w:szCs w:val="24"/>
        </w:rPr>
      </w:pPr>
    </w:p>
    <w:p w:rsidR="003D5A1F" w:rsidRPr="00ED4C9A" w:rsidRDefault="003F0505" w:rsidP="00064931">
      <w:pPr>
        <w:pStyle w:val="1"/>
        <w:ind w:hanging="4473"/>
      </w:pPr>
      <w:bookmarkStart w:id="72" w:name="_Toc410048604"/>
      <w:r>
        <w:rPr>
          <w:lang w:val="en-US"/>
        </w:rPr>
        <w:t>VII</w:t>
      </w:r>
      <w:r w:rsidR="00440A83">
        <w:rPr>
          <w:lang w:val="en-US"/>
        </w:rPr>
        <w:t>I</w:t>
      </w:r>
      <w:r w:rsidR="003D5A1F" w:rsidRPr="00ED4C9A">
        <w:t>. КОНФИДЕНЦИАЛНОСТ</w:t>
      </w:r>
      <w:bookmarkEnd w:id="72"/>
    </w:p>
    <w:p w:rsidR="003D5A1F" w:rsidRPr="00ED4C9A" w:rsidRDefault="003D5A1F" w:rsidP="003D5A1F">
      <w:pPr>
        <w:spacing w:after="0" w:line="240" w:lineRule="auto"/>
        <w:ind w:firstLine="567"/>
        <w:jc w:val="both"/>
        <w:rPr>
          <w:rFonts w:ascii="Times New Roman" w:hAnsi="Times New Roman"/>
          <w:bCs/>
          <w:sz w:val="24"/>
          <w:szCs w:val="24"/>
        </w:rPr>
      </w:pPr>
      <w:r w:rsidRPr="00ED4C9A">
        <w:rPr>
          <w:rFonts w:ascii="Times New Roman" w:hAnsi="Times New Roman"/>
          <w:b/>
          <w:bCs/>
          <w:sz w:val="24"/>
          <w:szCs w:val="24"/>
        </w:rPr>
        <w:t>1.</w:t>
      </w:r>
      <w:r w:rsidRPr="00ED4C9A">
        <w:rPr>
          <w:rFonts w:ascii="Times New Roman" w:hAnsi="Times New Roman"/>
          <w:bCs/>
          <w:sz w:val="24"/>
          <w:szCs w:val="24"/>
        </w:rPr>
        <w:t xml:space="preserve"> При предоставяне на техническите спецификации на участниците в процедурата и при сключването на договора за обществена поръчка възложителят може да посочи коя част от </w:t>
      </w:r>
      <w:r w:rsidRPr="00ED4C9A">
        <w:rPr>
          <w:rFonts w:ascii="Times New Roman" w:hAnsi="Times New Roman"/>
          <w:bCs/>
          <w:sz w:val="24"/>
          <w:szCs w:val="24"/>
        </w:rPr>
        <w:lastRenderedPageBreak/>
        <w:t>информацията, която им предоставя, има конфиденциален характер. Участниците нямат право да разкриват тази информация.</w:t>
      </w:r>
    </w:p>
    <w:p w:rsidR="003D5A1F" w:rsidRPr="00ED4C9A" w:rsidRDefault="003D5A1F" w:rsidP="003D5A1F">
      <w:pPr>
        <w:spacing w:after="0" w:line="240" w:lineRule="auto"/>
        <w:ind w:firstLine="567"/>
        <w:jc w:val="both"/>
        <w:rPr>
          <w:rFonts w:ascii="Times New Roman" w:hAnsi="Times New Roman"/>
          <w:bCs/>
          <w:sz w:val="24"/>
          <w:szCs w:val="24"/>
        </w:rPr>
      </w:pPr>
      <w:r w:rsidRPr="00ED4C9A">
        <w:rPr>
          <w:rFonts w:ascii="Times New Roman" w:hAnsi="Times New Roman"/>
          <w:b/>
          <w:bCs/>
          <w:sz w:val="24"/>
          <w:szCs w:val="24"/>
        </w:rPr>
        <w:t>2.</w:t>
      </w:r>
      <w:r w:rsidRPr="00ED4C9A">
        <w:rPr>
          <w:rFonts w:ascii="Times New Roman" w:hAnsi="Times New Roman"/>
          <w:bCs/>
          <w:sz w:val="24"/>
          <w:szCs w:val="24"/>
        </w:rPr>
        <w:t xml:space="preserve"> При подаване на офертата си участникът също може да посочи коя част от </w:t>
      </w:r>
      <w:r w:rsidR="003F0505">
        <w:rPr>
          <w:rFonts w:ascii="Times New Roman" w:hAnsi="Times New Roman"/>
          <w:bCs/>
          <w:sz w:val="24"/>
          <w:szCs w:val="24"/>
        </w:rPr>
        <w:t>Техническото му предложение</w:t>
      </w:r>
      <w:r w:rsidRPr="00ED4C9A">
        <w:rPr>
          <w:rFonts w:ascii="Times New Roman" w:hAnsi="Times New Roman"/>
          <w:bCs/>
          <w:sz w:val="24"/>
          <w:szCs w:val="24"/>
        </w:rPr>
        <w:t xml:space="preserve"> има конфиденциален характер и да изисква от възложителя да не я разкрива</w:t>
      </w:r>
      <w:r>
        <w:rPr>
          <w:rFonts w:ascii="Times New Roman" w:hAnsi="Times New Roman"/>
          <w:bCs/>
          <w:sz w:val="24"/>
          <w:szCs w:val="24"/>
        </w:rPr>
        <w:t>, като прилага декларация по чл. 33, ал. 4 от ЗОП</w:t>
      </w:r>
      <w:r w:rsidRPr="00ED4C9A">
        <w:rPr>
          <w:rFonts w:ascii="Times New Roman" w:hAnsi="Times New Roman"/>
          <w:bCs/>
          <w:sz w:val="24"/>
          <w:szCs w:val="24"/>
        </w:rPr>
        <w:t>. Възложителят няма право да разкрива информация, предоставена му от участниците, посочена от тях като конфиденциална по отношение на технически или търговски тайни.</w:t>
      </w:r>
    </w:p>
    <w:p w:rsidR="003D5A1F" w:rsidRPr="00ED4C9A" w:rsidRDefault="003D5A1F" w:rsidP="003D5A1F">
      <w:pPr>
        <w:spacing w:after="0" w:line="240" w:lineRule="auto"/>
        <w:ind w:firstLine="567"/>
        <w:jc w:val="both"/>
        <w:rPr>
          <w:rFonts w:ascii="Times New Roman" w:hAnsi="Times New Roman"/>
          <w:bCs/>
          <w:sz w:val="24"/>
          <w:szCs w:val="24"/>
        </w:rPr>
      </w:pPr>
      <w:r w:rsidRPr="00ED4C9A">
        <w:rPr>
          <w:rFonts w:ascii="Times New Roman" w:hAnsi="Times New Roman"/>
          <w:b/>
          <w:bCs/>
          <w:sz w:val="24"/>
          <w:szCs w:val="24"/>
        </w:rPr>
        <w:t>3.</w:t>
      </w:r>
      <w:r w:rsidRPr="00ED4C9A">
        <w:rPr>
          <w:rFonts w:ascii="Times New Roman" w:hAnsi="Times New Roman"/>
          <w:bCs/>
          <w:sz w:val="24"/>
          <w:szCs w:val="24"/>
        </w:rPr>
        <w:t xml:space="preserve"> Възложителят може да разкрие предоставената му конфиденциална информация в следните случаи:</w:t>
      </w:r>
    </w:p>
    <w:p w:rsidR="003D5A1F" w:rsidRPr="00ED4C9A" w:rsidRDefault="003D5A1F" w:rsidP="003D5A1F">
      <w:pPr>
        <w:spacing w:after="0" w:line="240" w:lineRule="auto"/>
        <w:ind w:firstLine="567"/>
        <w:jc w:val="both"/>
        <w:rPr>
          <w:rFonts w:ascii="Times New Roman" w:hAnsi="Times New Roman"/>
          <w:bCs/>
          <w:sz w:val="24"/>
          <w:szCs w:val="24"/>
          <w:lang w:val="ru-RU"/>
        </w:rPr>
      </w:pPr>
      <w:r w:rsidRPr="00ED4C9A">
        <w:rPr>
          <w:rFonts w:ascii="Times New Roman" w:hAnsi="Times New Roman"/>
          <w:bCs/>
          <w:sz w:val="24"/>
          <w:szCs w:val="24"/>
        </w:rPr>
        <w:t xml:space="preserve">а) </w:t>
      </w:r>
      <w:r w:rsidRPr="00ED4C9A">
        <w:rPr>
          <w:rFonts w:ascii="Times New Roman" w:hAnsi="Times New Roman"/>
          <w:bCs/>
          <w:sz w:val="24"/>
          <w:szCs w:val="24"/>
          <w:lang w:val="ru-RU"/>
        </w:rPr>
        <w:t>При изпълнение на задължението си да изпрати информация за сключения договор до Регистъра за обществени поръчки;</w:t>
      </w:r>
    </w:p>
    <w:p w:rsidR="003D5A1F" w:rsidRPr="00ED4C9A" w:rsidRDefault="003D5A1F" w:rsidP="003D5A1F">
      <w:pPr>
        <w:spacing w:after="0" w:line="240" w:lineRule="auto"/>
        <w:ind w:firstLine="567"/>
        <w:jc w:val="both"/>
        <w:rPr>
          <w:rFonts w:ascii="Times New Roman" w:hAnsi="Times New Roman"/>
          <w:bCs/>
          <w:sz w:val="24"/>
          <w:szCs w:val="24"/>
        </w:rPr>
      </w:pPr>
      <w:r w:rsidRPr="00ED4C9A">
        <w:rPr>
          <w:rFonts w:ascii="Times New Roman" w:hAnsi="Times New Roman"/>
          <w:bCs/>
          <w:sz w:val="24"/>
          <w:szCs w:val="24"/>
        </w:rPr>
        <w:t>б) Когато при писмено искане от участник възложителят изпълни законовото си задължение да му осигури достъп до протокола или предостави копие от протокола. В този случай възложителят ще положи грижа и може да откаже достъп до информация, съдържаща се в протокола, когато предоставянето й противоречи на нормативен акт или предотвратява, ограничава или нарушава конкуренцията.</w:t>
      </w:r>
    </w:p>
    <w:p w:rsidR="003D5A1F" w:rsidRPr="00ED4C9A" w:rsidRDefault="003D5A1F" w:rsidP="003D5A1F">
      <w:pPr>
        <w:spacing w:after="0" w:line="240" w:lineRule="auto"/>
        <w:ind w:firstLine="567"/>
        <w:jc w:val="both"/>
        <w:rPr>
          <w:rFonts w:ascii="Times New Roman" w:hAnsi="Times New Roman"/>
          <w:bCs/>
          <w:sz w:val="24"/>
          <w:szCs w:val="24"/>
        </w:rPr>
      </w:pPr>
      <w:r w:rsidRPr="00ED4C9A">
        <w:rPr>
          <w:rFonts w:ascii="Times New Roman" w:hAnsi="Times New Roman"/>
          <w:bCs/>
          <w:sz w:val="24"/>
          <w:szCs w:val="24"/>
        </w:rPr>
        <w:t>в) Когато информацията се разкрива пред компетентни власти в изпълнение на законово задължение.</w:t>
      </w:r>
    </w:p>
    <w:p w:rsidR="003D5A1F" w:rsidRPr="00ED4C9A" w:rsidRDefault="003D5A1F" w:rsidP="003D5A1F">
      <w:pPr>
        <w:spacing w:after="0" w:line="240" w:lineRule="auto"/>
        <w:ind w:firstLine="567"/>
        <w:jc w:val="both"/>
        <w:rPr>
          <w:rFonts w:ascii="Times New Roman" w:hAnsi="Times New Roman"/>
          <w:bCs/>
          <w:sz w:val="24"/>
          <w:szCs w:val="24"/>
        </w:rPr>
      </w:pPr>
      <w:r w:rsidRPr="00ED4C9A">
        <w:rPr>
          <w:rFonts w:ascii="Times New Roman" w:hAnsi="Times New Roman"/>
          <w:bCs/>
          <w:sz w:val="24"/>
          <w:szCs w:val="24"/>
        </w:rPr>
        <w:t>г) Когато информацията е станала общодостъпна без това да е резултата от акт или пропуск на възложителя.</w:t>
      </w:r>
    </w:p>
    <w:p w:rsidR="003D5A1F" w:rsidRDefault="003D5A1F" w:rsidP="003D5A1F">
      <w:pPr>
        <w:spacing w:after="0" w:line="240" w:lineRule="auto"/>
        <w:ind w:firstLine="567"/>
        <w:jc w:val="both"/>
        <w:rPr>
          <w:rFonts w:ascii="Times New Roman" w:hAnsi="Times New Roman"/>
          <w:b/>
          <w:bCs/>
          <w:sz w:val="24"/>
          <w:szCs w:val="24"/>
          <w:lang w:val="en-US"/>
        </w:rPr>
      </w:pPr>
    </w:p>
    <w:p w:rsidR="003D5A1F" w:rsidRPr="00ED4C9A" w:rsidRDefault="003F0505" w:rsidP="00064931">
      <w:pPr>
        <w:pStyle w:val="1"/>
        <w:ind w:hanging="4473"/>
      </w:pPr>
      <w:bookmarkStart w:id="73" w:name="_Toc410048605"/>
      <w:r>
        <w:rPr>
          <w:lang w:val="en-US"/>
        </w:rPr>
        <w:t>I</w:t>
      </w:r>
      <w:r w:rsidR="00064931">
        <w:t>Х</w:t>
      </w:r>
      <w:r w:rsidR="003D5A1F" w:rsidRPr="00ED4C9A">
        <w:t>. КОМУНИКАЦИЯ МЕЖДУ УЧАСТНИЦИТЕ В ПРОЦЕДУРАТА</w:t>
      </w:r>
      <w:bookmarkEnd w:id="73"/>
    </w:p>
    <w:p w:rsidR="003D5A1F" w:rsidRPr="00ED4C9A" w:rsidRDefault="003D5A1F" w:rsidP="003D5A1F">
      <w:pPr>
        <w:spacing w:after="0" w:line="240" w:lineRule="auto"/>
        <w:ind w:firstLine="567"/>
        <w:jc w:val="both"/>
        <w:rPr>
          <w:rFonts w:ascii="Times New Roman" w:hAnsi="Times New Roman"/>
          <w:bCs/>
          <w:sz w:val="24"/>
          <w:szCs w:val="24"/>
        </w:rPr>
      </w:pPr>
      <w:r w:rsidRPr="00ED4C9A">
        <w:rPr>
          <w:rFonts w:ascii="Times New Roman" w:hAnsi="Times New Roman"/>
          <w:b/>
          <w:bCs/>
          <w:sz w:val="24"/>
          <w:szCs w:val="24"/>
        </w:rPr>
        <w:t>1.</w:t>
      </w:r>
      <w:r w:rsidRPr="00ED4C9A">
        <w:rPr>
          <w:rFonts w:ascii="Times New Roman" w:hAnsi="Times New Roman"/>
          <w:bCs/>
          <w:sz w:val="24"/>
          <w:szCs w:val="24"/>
        </w:rPr>
        <w:t xml:space="preserve"> Комуникацията и всички действия в процедурата, следва да бъдат извършвани в писмена форма и във форма, която недвусмислено да позволява да се установи автентичността на направените волеизявления, съгласно приложимите разпоредби на действащото законодателство в Република България.</w:t>
      </w:r>
    </w:p>
    <w:p w:rsidR="003D5A1F" w:rsidRPr="00ED4C9A" w:rsidRDefault="003D5A1F" w:rsidP="003D5A1F">
      <w:pPr>
        <w:spacing w:after="0" w:line="240" w:lineRule="auto"/>
        <w:ind w:firstLine="567"/>
        <w:jc w:val="both"/>
        <w:rPr>
          <w:rFonts w:ascii="Times New Roman" w:hAnsi="Times New Roman"/>
          <w:bCs/>
          <w:sz w:val="24"/>
          <w:szCs w:val="24"/>
        </w:rPr>
      </w:pPr>
      <w:r w:rsidRPr="00ED4C9A">
        <w:rPr>
          <w:rFonts w:ascii="Times New Roman" w:hAnsi="Times New Roman"/>
          <w:b/>
          <w:bCs/>
          <w:sz w:val="24"/>
          <w:szCs w:val="24"/>
        </w:rPr>
        <w:t>2.</w:t>
      </w:r>
      <w:r w:rsidRPr="00ED4C9A">
        <w:rPr>
          <w:rFonts w:ascii="Times New Roman" w:hAnsi="Times New Roman"/>
          <w:bCs/>
          <w:sz w:val="24"/>
          <w:szCs w:val="24"/>
        </w:rPr>
        <w:t xml:space="preserve"> Обменът на информация между възложителя и участниците може да се извърши лично (на ръка), чрез куриерска служба, препоръчана поща с обратна разписка на посочения от участника адрес, или на онзи друг адрес, за който участника е уведомил възложителя при промяна, по факс</w:t>
      </w:r>
      <w:r>
        <w:rPr>
          <w:rFonts w:ascii="Times New Roman" w:hAnsi="Times New Roman"/>
          <w:bCs/>
          <w:sz w:val="24"/>
          <w:szCs w:val="24"/>
        </w:rPr>
        <w:t>, както и по електронна поща.</w:t>
      </w:r>
    </w:p>
    <w:p w:rsidR="003D5A1F" w:rsidRPr="000C1CC0" w:rsidRDefault="003D5A1F" w:rsidP="003D5A1F">
      <w:pPr>
        <w:spacing w:after="0" w:line="240" w:lineRule="auto"/>
        <w:ind w:firstLine="567"/>
        <w:jc w:val="both"/>
        <w:rPr>
          <w:rFonts w:ascii="Times New Roman" w:hAnsi="Times New Roman"/>
          <w:bCs/>
          <w:sz w:val="24"/>
          <w:szCs w:val="24"/>
          <w:lang w:val="en-US"/>
        </w:rPr>
      </w:pPr>
      <w:r w:rsidRPr="00ED4C9A">
        <w:rPr>
          <w:rFonts w:ascii="Times New Roman" w:hAnsi="Times New Roman"/>
          <w:b/>
          <w:bCs/>
          <w:sz w:val="24"/>
          <w:szCs w:val="24"/>
        </w:rPr>
        <w:t>3.</w:t>
      </w:r>
      <w:r w:rsidRPr="00ED4C9A">
        <w:rPr>
          <w:rFonts w:ascii="Times New Roman" w:hAnsi="Times New Roman"/>
          <w:bCs/>
          <w:sz w:val="24"/>
          <w:szCs w:val="24"/>
        </w:rPr>
        <w:t xml:space="preserve"> До изтичане валидността на офертата, се считат за валидни адресите (в това число електронния адрес, когато има такъв), телефонът и факсът посочени от участника в нея. </w:t>
      </w:r>
      <w:r w:rsidRPr="00ED4C9A">
        <w:rPr>
          <w:rFonts w:ascii="Times New Roman" w:hAnsi="Times New Roman"/>
          <w:bCs/>
          <w:sz w:val="24"/>
          <w:szCs w:val="24"/>
          <w:lang w:val="ru-RU"/>
        </w:rPr>
        <w:t>В случай, че адресът, телефонът</w:t>
      </w:r>
      <w:r>
        <w:rPr>
          <w:rFonts w:ascii="Times New Roman" w:hAnsi="Times New Roman"/>
          <w:bCs/>
          <w:sz w:val="24"/>
          <w:szCs w:val="24"/>
          <w:lang w:val="ru-RU"/>
        </w:rPr>
        <w:t>,</w:t>
      </w:r>
      <w:r w:rsidRPr="00ED4C9A">
        <w:rPr>
          <w:rFonts w:ascii="Times New Roman" w:hAnsi="Times New Roman"/>
          <w:bCs/>
          <w:sz w:val="24"/>
          <w:szCs w:val="24"/>
          <w:lang w:val="ru-RU"/>
        </w:rPr>
        <w:t xml:space="preserve"> факсът</w:t>
      </w:r>
      <w:r>
        <w:rPr>
          <w:rFonts w:ascii="Times New Roman" w:hAnsi="Times New Roman"/>
          <w:bCs/>
          <w:sz w:val="24"/>
          <w:szCs w:val="24"/>
          <w:lang w:val="ru-RU"/>
        </w:rPr>
        <w:t xml:space="preserve"> или имейлът</w:t>
      </w:r>
      <w:r w:rsidRPr="00ED4C9A">
        <w:rPr>
          <w:rFonts w:ascii="Times New Roman" w:hAnsi="Times New Roman"/>
          <w:bCs/>
          <w:sz w:val="24"/>
          <w:szCs w:val="24"/>
          <w:lang w:val="ru-RU"/>
        </w:rPr>
        <w:t xml:space="preserve"> е променен и възложителят не е уведомен за това, писмата ще се считат за редовно връчени.</w:t>
      </w:r>
      <w:r w:rsidRPr="00ED4C9A">
        <w:rPr>
          <w:rFonts w:ascii="Times New Roman" w:hAnsi="Times New Roman"/>
          <w:bCs/>
          <w:sz w:val="24"/>
          <w:szCs w:val="24"/>
        </w:rPr>
        <w:t xml:space="preserve"> </w:t>
      </w:r>
    </w:p>
    <w:p w:rsidR="003D5A1F" w:rsidRDefault="003D5A1F" w:rsidP="003D5A1F">
      <w:pPr>
        <w:spacing w:after="0" w:line="240" w:lineRule="auto"/>
        <w:ind w:firstLine="567"/>
        <w:jc w:val="both"/>
        <w:rPr>
          <w:rFonts w:ascii="Times New Roman" w:hAnsi="Times New Roman"/>
          <w:b/>
          <w:sz w:val="24"/>
          <w:szCs w:val="24"/>
          <w:lang w:val="en-US"/>
        </w:rPr>
      </w:pPr>
    </w:p>
    <w:p w:rsidR="003D5A1F" w:rsidRPr="00ED4C9A" w:rsidRDefault="00440A83" w:rsidP="00064931">
      <w:pPr>
        <w:pStyle w:val="1"/>
        <w:ind w:hanging="4473"/>
      </w:pPr>
      <w:bookmarkStart w:id="74" w:name="_Toc410048606"/>
      <w:r>
        <w:t>Х</w:t>
      </w:r>
      <w:r w:rsidR="003F0505">
        <w:t>.</w:t>
      </w:r>
      <w:r w:rsidR="003D5A1F" w:rsidRPr="00ED4C9A">
        <w:t xml:space="preserve"> ИЗЧИСЛЯВАНЕ НА СРОКОВЕ</w:t>
      </w:r>
      <w:bookmarkEnd w:id="74"/>
    </w:p>
    <w:p w:rsidR="003D5A1F" w:rsidRPr="00ED4C9A" w:rsidRDefault="003D5A1F" w:rsidP="003D5A1F">
      <w:pPr>
        <w:spacing w:after="0" w:line="240" w:lineRule="auto"/>
        <w:ind w:firstLine="567"/>
        <w:jc w:val="both"/>
        <w:rPr>
          <w:rFonts w:ascii="Times New Roman" w:hAnsi="Times New Roman"/>
          <w:sz w:val="24"/>
          <w:szCs w:val="24"/>
        </w:rPr>
      </w:pPr>
      <w:r w:rsidRPr="00ED4C9A">
        <w:rPr>
          <w:rFonts w:ascii="Times New Roman" w:hAnsi="Times New Roman"/>
          <w:sz w:val="24"/>
          <w:szCs w:val="24"/>
        </w:rPr>
        <w:t>Сроковете, посочени в тази документация се изчисляват, както следва:</w:t>
      </w:r>
    </w:p>
    <w:p w:rsidR="003D5A1F" w:rsidRPr="00ED4C9A" w:rsidRDefault="003D5A1F" w:rsidP="00065DF8">
      <w:pPr>
        <w:numPr>
          <w:ilvl w:val="0"/>
          <w:numId w:val="7"/>
        </w:numPr>
        <w:tabs>
          <w:tab w:val="left" w:pos="851"/>
        </w:tabs>
        <w:autoSpaceDE w:val="0"/>
        <w:autoSpaceDN w:val="0"/>
        <w:adjustRightInd w:val="0"/>
        <w:spacing w:after="0" w:line="240" w:lineRule="auto"/>
        <w:ind w:left="851" w:hanging="284"/>
        <w:jc w:val="both"/>
        <w:rPr>
          <w:rFonts w:ascii="Times New Roman" w:hAnsi="Times New Roman"/>
          <w:sz w:val="24"/>
          <w:szCs w:val="24"/>
        </w:rPr>
      </w:pPr>
      <w:r w:rsidRPr="00ED4C9A">
        <w:rPr>
          <w:rFonts w:ascii="Times New Roman" w:hAnsi="Times New Roman"/>
          <w:sz w:val="24"/>
          <w:szCs w:val="24"/>
        </w:rPr>
        <w:t>когато срокът е посочен в дни, той изтича в края на последния ден на посочения период;</w:t>
      </w:r>
    </w:p>
    <w:p w:rsidR="003D5A1F" w:rsidRPr="00ED4C9A" w:rsidRDefault="003D5A1F" w:rsidP="00065DF8">
      <w:pPr>
        <w:numPr>
          <w:ilvl w:val="0"/>
          <w:numId w:val="7"/>
        </w:numPr>
        <w:tabs>
          <w:tab w:val="left" w:pos="851"/>
        </w:tabs>
        <w:autoSpaceDE w:val="0"/>
        <w:autoSpaceDN w:val="0"/>
        <w:adjustRightInd w:val="0"/>
        <w:spacing w:after="0" w:line="240" w:lineRule="auto"/>
        <w:ind w:left="0" w:firstLine="567"/>
        <w:jc w:val="both"/>
        <w:rPr>
          <w:rFonts w:ascii="Times New Roman" w:hAnsi="Times New Roman"/>
          <w:sz w:val="24"/>
          <w:szCs w:val="24"/>
        </w:rPr>
      </w:pPr>
      <w:r w:rsidRPr="00ED4C9A">
        <w:rPr>
          <w:rFonts w:ascii="Times New Roman" w:hAnsi="Times New Roman"/>
          <w:sz w:val="24"/>
          <w:szCs w:val="24"/>
        </w:rPr>
        <w:t>когато последният ден от един срок съвпада с официален празник или почивен ден, на който трябва да се извърши конкретно действие, счита се, че срокът изтича в края на първия работен ден, следващ почивния.</w:t>
      </w:r>
    </w:p>
    <w:p w:rsidR="003D5A1F" w:rsidRDefault="003D5A1F" w:rsidP="003D5A1F">
      <w:pPr>
        <w:spacing w:after="0" w:line="240" w:lineRule="auto"/>
        <w:ind w:firstLine="567"/>
        <w:jc w:val="both"/>
        <w:rPr>
          <w:rFonts w:ascii="Times New Roman" w:hAnsi="Times New Roman"/>
          <w:sz w:val="24"/>
          <w:szCs w:val="24"/>
        </w:rPr>
      </w:pPr>
      <w:r w:rsidRPr="00ED4C9A">
        <w:rPr>
          <w:rFonts w:ascii="Times New Roman" w:hAnsi="Times New Roman"/>
          <w:sz w:val="24"/>
          <w:szCs w:val="24"/>
        </w:rPr>
        <w:t>Сроковете в документацията са в календарни дни. Когато срокът е в работни дни, това е изрично указано при посочването на съответния срок.</w:t>
      </w:r>
    </w:p>
    <w:p w:rsidR="003D5A1F" w:rsidRPr="000C1CC0" w:rsidRDefault="003D5A1F" w:rsidP="003D5A1F">
      <w:pPr>
        <w:spacing w:after="0" w:line="240" w:lineRule="auto"/>
        <w:ind w:firstLine="567"/>
        <w:jc w:val="both"/>
        <w:rPr>
          <w:rFonts w:ascii="Times New Roman" w:hAnsi="Times New Roman"/>
          <w:sz w:val="24"/>
          <w:szCs w:val="24"/>
          <w:lang w:val="en-US"/>
        </w:rPr>
      </w:pPr>
    </w:p>
    <w:p w:rsidR="003D5A1F" w:rsidRPr="00ED4C9A" w:rsidRDefault="003D5A1F" w:rsidP="00064931">
      <w:pPr>
        <w:pStyle w:val="1"/>
        <w:ind w:hanging="4473"/>
      </w:pPr>
      <w:bookmarkStart w:id="75" w:name="_Toc410048607"/>
      <w:r w:rsidRPr="00ED4C9A">
        <w:t>ХІ. ДРУГИ УКАЗАНИЯ</w:t>
      </w:r>
      <w:bookmarkEnd w:id="75"/>
    </w:p>
    <w:p w:rsidR="003D5A1F" w:rsidRPr="00ED4C9A" w:rsidRDefault="003D5A1F" w:rsidP="003D5A1F">
      <w:pPr>
        <w:spacing w:after="0" w:line="240" w:lineRule="auto"/>
        <w:ind w:firstLine="567"/>
        <w:jc w:val="both"/>
        <w:rPr>
          <w:rFonts w:ascii="Times New Roman" w:hAnsi="Times New Roman"/>
          <w:bCs/>
          <w:sz w:val="24"/>
          <w:szCs w:val="24"/>
        </w:rPr>
      </w:pPr>
      <w:r w:rsidRPr="00ED4C9A">
        <w:rPr>
          <w:rFonts w:ascii="Times New Roman" w:hAnsi="Times New Roman"/>
          <w:b/>
          <w:bCs/>
          <w:sz w:val="24"/>
          <w:szCs w:val="24"/>
        </w:rPr>
        <w:t xml:space="preserve">1. </w:t>
      </w:r>
      <w:r w:rsidRPr="00ED4C9A">
        <w:rPr>
          <w:rFonts w:ascii="Times New Roman" w:hAnsi="Times New Roman"/>
          <w:bCs/>
          <w:sz w:val="24"/>
          <w:szCs w:val="24"/>
        </w:rPr>
        <w:t>Във връзка с провеждането на процедурата и подготовката на офертите от участниците за въпроси, които не са разгледани в настоящите указания, се прилага ЗОП.</w:t>
      </w:r>
    </w:p>
    <w:p w:rsidR="003D5A1F" w:rsidRPr="00ED4C9A" w:rsidRDefault="003D5A1F" w:rsidP="003D5A1F">
      <w:pPr>
        <w:spacing w:after="0" w:line="240" w:lineRule="auto"/>
        <w:ind w:firstLine="567"/>
        <w:jc w:val="both"/>
        <w:rPr>
          <w:rFonts w:ascii="Times New Roman" w:hAnsi="Times New Roman"/>
          <w:bCs/>
          <w:sz w:val="24"/>
          <w:szCs w:val="24"/>
          <w:lang w:val="ru-RU"/>
        </w:rPr>
      </w:pPr>
      <w:r w:rsidRPr="00ED4C9A">
        <w:rPr>
          <w:rFonts w:ascii="Times New Roman" w:hAnsi="Times New Roman"/>
          <w:b/>
          <w:bCs/>
          <w:sz w:val="24"/>
          <w:szCs w:val="24"/>
        </w:rPr>
        <w:t>2.</w:t>
      </w:r>
      <w:r w:rsidRPr="00ED4C9A">
        <w:rPr>
          <w:rFonts w:ascii="Times New Roman" w:hAnsi="Times New Roman"/>
          <w:bCs/>
          <w:sz w:val="24"/>
          <w:szCs w:val="24"/>
        </w:rPr>
        <w:t xml:space="preserve"> </w:t>
      </w:r>
      <w:r w:rsidRPr="00ED4C9A">
        <w:rPr>
          <w:rFonts w:ascii="Times New Roman" w:hAnsi="Times New Roman"/>
          <w:bCs/>
          <w:sz w:val="24"/>
          <w:szCs w:val="24"/>
          <w:lang w:val="ru-RU"/>
        </w:rPr>
        <w:t>При противоречие в записите на отделните документи от документацията валидни са записите в документа с по-висок приоритет, като приоритетите на документите са в следната последователност:</w:t>
      </w:r>
    </w:p>
    <w:p w:rsidR="003D5A1F" w:rsidRPr="00ED4C9A" w:rsidRDefault="003D5A1F" w:rsidP="003D5A1F">
      <w:pPr>
        <w:spacing w:after="0" w:line="240" w:lineRule="auto"/>
        <w:ind w:firstLine="567"/>
        <w:jc w:val="both"/>
        <w:rPr>
          <w:rFonts w:ascii="Times New Roman" w:hAnsi="Times New Roman"/>
          <w:bCs/>
          <w:sz w:val="24"/>
          <w:szCs w:val="24"/>
          <w:lang w:val="ru-RU"/>
        </w:rPr>
      </w:pPr>
      <w:r w:rsidRPr="00ED4C9A">
        <w:rPr>
          <w:rFonts w:ascii="Times New Roman" w:hAnsi="Times New Roman"/>
          <w:bCs/>
          <w:sz w:val="24"/>
          <w:szCs w:val="24"/>
          <w:lang w:val="ru-RU"/>
        </w:rPr>
        <w:t>1. Решение за откриване на процедурата;</w:t>
      </w:r>
    </w:p>
    <w:p w:rsidR="003D5A1F" w:rsidRPr="00ED4C9A" w:rsidRDefault="003D5A1F" w:rsidP="003D5A1F">
      <w:pPr>
        <w:spacing w:after="0" w:line="240" w:lineRule="auto"/>
        <w:ind w:firstLine="567"/>
        <w:jc w:val="both"/>
        <w:rPr>
          <w:rFonts w:ascii="Times New Roman" w:hAnsi="Times New Roman"/>
          <w:bCs/>
          <w:sz w:val="24"/>
          <w:szCs w:val="24"/>
          <w:lang w:val="ru-RU"/>
        </w:rPr>
      </w:pPr>
      <w:r w:rsidRPr="00ED4C9A">
        <w:rPr>
          <w:rFonts w:ascii="Times New Roman" w:hAnsi="Times New Roman"/>
          <w:bCs/>
          <w:sz w:val="24"/>
          <w:szCs w:val="24"/>
          <w:lang w:val="ru-RU"/>
        </w:rPr>
        <w:t>2. Обявление за обществена поръчка;</w:t>
      </w:r>
    </w:p>
    <w:p w:rsidR="003D5A1F" w:rsidRDefault="003D5A1F" w:rsidP="003D5A1F">
      <w:pPr>
        <w:spacing w:after="0" w:line="240" w:lineRule="auto"/>
        <w:ind w:firstLine="567"/>
        <w:jc w:val="both"/>
        <w:rPr>
          <w:rFonts w:ascii="Times New Roman" w:hAnsi="Times New Roman"/>
          <w:bCs/>
          <w:sz w:val="24"/>
          <w:szCs w:val="24"/>
          <w:lang w:val="ru-RU"/>
        </w:rPr>
      </w:pPr>
      <w:r w:rsidRPr="00ED4C9A">
        <w:rPr>
          <w:rFonts w:ascii="Times New Roman" w:hAnsi="Times New Roman"/>
          <w:bCs/>
          <w:sz w:val="24"/>
          <w:szCs w:val="24"/>
          <w:lang w:val="ru-RU"/>
        </w:rPr>
        <w:t>3. Технически спецификации;</w:t>
      </w:r>
    </w:p>
    <w:p w:rsidR="003F0505" w:rsidRPr="00ED4C9A" w:rsidRDefault="003F0505" w:rsidP="003D5A1F">
      <w:pPr>
        <w:spacing w:after="0" w:line="240" w:lineRule="auto"/>
        <w:ind w:firstLine="567"/>
        <w:jc w:val="both"/>
        <w:rPr>
          <w:rFonts w:ascii="Times New Roman" w:hAnsi="Times New Roman"/>
          <w:bCs/>
          <w:sz w:val="24"/>
          <w:szCs w:val="24"/>
          <w:lang w:val="ru-RU"/>
        </w:rPr>
      </w:pPr>
      <w:r>
        <w:rPr>
          <w:rFonts w:ascii="Times New Roman" w:hAnsi="Times New Roman"/>
          <w:bCs/>
          <w:sz w:val="24"/>
          <w:szCs w:val="24"/>
          <w:lang w:val="ru-RU"/>
        </w:rPr>
        <w:lastRenderedPageBreak/>
        <w:t>4. Методика за определяне на кмплексната оценка;</w:t>
      </w:r>
    </w:p>
    <w:p w:rsidR="003D5A1F" w:rsidRPr="00ED4C9A" w:rsidRDefault="003D5A1F" w:rsidP="003D5A1F">
      <w:pPr>
        <w:spacing w:after="0" w:line="240" w:lineRule="auto"/>
        <w:ind w:firstLine="567"/>
        <w:jc w:val="both"/>
        <w:rPr>
          <w:rFonts w:ascii="Times New Roman" w:hAnsi="Times New Roman"/>
          <w:bCs/>
          <w:sz w:val="24"/>
          <w:szCs w:val="24"/>
          <w:lang w:val="ru-RU"/>
        </w:rPr>
      </w:pPr>
      <w:r w:rsidRPr="00ED4C9A">
        <w:rPr>
          <w:rFonts w:ascii="Times New Roman" w:hAnsi="Times New Roman"/>
          <w:bCs/>
          <w:sz w:val="24"/>
          <w:szCs w:val="24"/>
          <w:lang w:val="ru-RU"/>
        </w:rPr>
        <w:t xml:space="preserve">4. Изисквания и указания </w:t>
      </w:r>
      <w:r w:rsidR="0067272D">
        <w:rPr>
          <w:rFonts w:ascii="Times New Roman" w:hAnsi="Times New Roman"/>
          <w:bCs/>
          <w:sz w:val="24"/>
          <w:szCs w:val="24"/>
          <w:lang w:val="ru-RU"/>
        </w:rPr>
        <w:t xml:space="preserve">към участниците </w:t>
      </w:r>
      <w:r w:rsidRPr="00ED4C9A">
        <w:rPr>
          <w:rFonts w:ascii="Times New Roman" w:hAnsi="Times New Roman"/>
          <w:bCs/>
          <w:sz w:val="24"/>
          <w:szCs w:val="24"/>
          <w:lang w:val="ru-RU"/>
        </w:rPr>
        <w:t>за подготовка на офертата;</w:t>
      </w:r>
    </w:p>
    <w:p w:rsidR="003D5A1F" w:rsidRPr="00ED4C9A" w:rsidRDefault="003D5A1F" w:rsidP="003D5A1F">
      <w:pPr>
        <w:spacing w:after="0" w:line="240" w:lineRule="auto"/>
        <w:ind w:firstLine="567"/>
        <w:jc w:val="both"/>
        <w:rPr>
          <w:rFonts w:ascii="Times New Roman" w:hAnsi="Times New Roman"/>
          <w:bCs/>
          <w:sz w:val="24"/>
          <w:szCs w:val="24"/>
          <w:lang w:val="ru-RU"/>
        </w:rPr>
      </w:pPr>
      <w:r>
        <w:rPr>
          <w:rFonts w:ascii="Times New Roman" w:hAnsi="Times New Roman"/>
          <w:bCs/>
          <w:sz w:val="24"/>
          <w:szCs w:val="24"/>
          <w:lang w:val="ru-RU"/>
        </w:rPr>
        <w:t>5</w:t>
      </w:r>
      <w:r w:rsidRPr="00ED4C9A">
        <w:rPr>
          <w:rFonts w:ascii="Times New Roman" w:hAnsi="Times New Roman"/>
          <w:bCs/>
          <w:sz w:val="24"/>
          <w:szCs w:val="24"/>
          <w:lang w:val="ru-RU"/>
        </w:rPr>
        <w:t>. Проект на договор за изпълнение на поръчката;</w:t>
      </w:r>
    </w:p>
    <w:p w:rsidR="003D5A1F" w:rsidRPr="00ED4C9A" w:rsidRDefault="003D5A1F" w:rsidP="003D5A1F">
      <w:pPr>
        <w:spacing w:after="0" w:line="240" w:lineRule="auto"/>
        <w:ind w:firstLine="567"/>
        <w:jc w:val="both"/>
        <w:rPr>
          <w:rFonts w:ascii="Times New Roman" w:hAnsi="Times New Roman"/>
          <w:bCs/>
          <w:sz w:val="24"/>
          <w:szCs w:val="24"/>
          <w:lang w:val="ru-RU"/>
        </w:rPr>
      </w:pPr>
      <w:r>
        <w:rPr>
          <w:rFonts w:ascii="Times New Roman" w:hAnsi="Times New Roman"/>
          <w:bCs/>
          <w:sz w:val="24"/>
          <w:szCs w:val="24"/>
          <w:lang w:val="ru-RU"/>
        </w:rPr>
        <w:t>6</w:t>
      </w:r>
      <w:r w:rsidRPr="00ED4C9A">
        <w:rPr>
          <w:rFonts w:ascii="Times New Roman" w:hAnsi="Times New Roman"/>
          <w:bCs/>
          <w:sz w:val="24"/>
          <w:szCs w:val="24"/>
          <w:lang w:val="ru-RU"/>
        </w:rPr>
        <w:t xml:space="preserve">. </w:t>
      </w:r>
      <w:r w:rsidR="0067272D">
        <w:rPr>
          <w:rFonts w:ascii="Times New Roman" w:hAnsi="Times New Roman"/>
          <w:bCs/>
          <w:sz w:val="24"/>
          <w:szCs w:val="24"/>
          <w:lang w:val="ru-RU"/>
        </w:rPr>
        <w:t>Образци</w:t>
      </w:r>
      <w:r w:rsidRPr="00ED4C9A">
        <w:rPr>
          <w:rFonts w:ascii="Times New Roman" w:hAnsi="Times New Roman"/>
          <w:bCs/>
          <w:sz w:val="24"/>
          <w:szCs w:val="24"/>
          <w:lang w:val="ru-RU"/>
        </w:rPr>
        <w:t xml:space="preserve"> за участие в процедурата.</w:t>
      </w:r>
    </w:p>
    <w:p w:rsidR="003D5A1F" w:rsidRDefault="003D5A1F" w:rsidP="003D5A1F">
      <w:pPr>
        <w:spacing w:after="0" w:line="240" w:lineRule="auto"/>
        <w:ind w:firstLine="567"/>
        <w:jc w:val="center"/>
        <w:rPr>
          <w:rFonts w:ascii="Times New Roman" w:hAnsi="Times New Roman"/>
          <w:b/>
          <w:bCs/>
          <w:i/>
          <w:sz w:val="24"/>
          <w:szCs w:val="24"/>
          <w:u w:val="single"/>
          <w:lang w:val="en-US"/>
        </w:rPr>
      </w:pPr>
    </w:p>
    <w:p w:rsidR="003D5A1F" w:rsidRPr="00C43D6A" w:rsidRDefault="003D5A1F" w:rsidP="00440A83">
      <w:pPr>
        <w:spacing w:after="0" w:line="240" w:lineRule="auto"/>
        <w:ind w:firstLine="567"/>
        <w:rPr>
          <w:rFonts w:ascii="Times New Roman" w:hAnsi="Times New Roman"/>
          <w:b/>
          <w:sz w:val="24"/>
          <w:szCs w:val="24"/>
        </w:rPr>
      </w:pPr>
      <w:r w:rsidRPr="00C43D6A">
        <w:rPr>
          <w:rFonts w:ascii="Times New Roman" w:hAnsi="Times New Roman"/>
          <w:b/>
          <w:bCs/>
          <w:sz w:val="24"/>
          <w:szCs w:val="24"/>
          <w:lang w:val="ru-RU"/>
        </w:rPr>
        <w:t>Документът с най-висок приоритет е посочен на първо място.</w:t>
      </w:r>
      <w:bookmarkEnd w:id="59"/>
      <w:bookmarkEnd w:id="60"/>
      <w:bookmarkEnd w:id="61"/>
      <w:bookmarkEnd w:id="62"/>
      <w:bookmarkEnd w:id="63"/>
      <w:bookmarkEnd w:id="64"/>
      <w:bookmarkEnd w:id="65"/>
    </w:p>
    <w:p w:rsidR="00106F8F" w:rsidRDefault="00106F8F"/>
    <w:p w:rsidR="00064931" w:rsidRDefault="00F0696E" w:rsidP="00064931">
      <w:pPr>
        <w:pStyle w:val="1"/>
        <w:ind w:hanging="4473"/>
        <w:rPr>
          <w:lang w:val="en-US"/>
        </w:rPr>
      </w:pPr>
      <w:bookmarkStart w:id="76" w:name="_Toc410048608"/>
      <w:r>
        <w:rPr>
          <w:lang w:val="en-US"/>
        </w:rPr>
        <w:t>F</w:t>
      </w:r>
      <w:r w:rsidR="0067272D">
        <w:rPr>
          <w:lang w:val="en-US"/>
        </w:rPr>
        <w:t xml:space="preserve">. </w:t>
      </w:r>
      <w:r w:rsidR="0067272D">
        <w:t>ОБРАЗЦИ</w:t>
      </w:r>
      <w:r w:rsidR="0067272D" w:rsidRPr="0067272D">
        <w:t xml:space="preserve"> КЪМ ДОКУМЕНТАЦИЯТА ЗА УЧАСТИЕ</w:t>
      </w:r>
      <w:bookmarkEnd w:id="76"/>
    </w:p>
    <w:p w:rsidR="0067272D" w:rsidRPr="0067272D" w:rsidRDefault="0067272D" w:rsidP="00064931">
      <w:pPr>
        <w:spacing w:after="120" w:line="240" w:lineRule="atLeast"/>
        <w:rPr>
          <w:rFonts w:ascii="Times New Roman" w:hAnsi="Times New Roman"/>
          <w:sz w:val="24"/>
          <w:szCs w:val="24"/>
        </w:rPr>
      </w:pPr>
      <w:r w:rsidRPr="0067272D">
        <w:rPr>
          <w:rFonts w:ascii="Times New Roman" w:hAnsi="Times New Roman"/>
          <w:sz w:val="24"/>
          <w:szCs w:val="24"/>
        </w:rPr>
        <w:t>(приложени на отделни файлове)</w:t>
      </w:r>
    </w:p>
    <w:p w:rsidR="0067272D" w:rsidRPr="00A46B95" w:rsidRDefault="0067272D" w:rsidP="00A46B95">
      <w:pPr>
        <w:pStyle w:val="ac"/>
        <w:numPr>
          <w:ilvl w:val="0"/>
          <w:numId w:val="22"/>
        </w:numPr>
        <w:tabs>
          <w:tab w:val="left" w:pos="851"/>
          <w:tab w:val="left" w:pos="993"/>
        </w:tabs>
        <w:spacing w:line="312" w:lineRule="auto"/>
        <w:ind w:left="0" w:firstLine="567"/>
        <w:jc w:val="both"/>
      </w:pPr>
      <w:r w:rsidRPr="00A46B95">
        <w:t>С</w:t>
      </w:r>
      <w:r w:rsidRPr="00A46B95">
        <w:rPr>
          <w:lang w:val="en-US"/>
        </w:rPr>
        <w:t>писък на документите</w:t>
      </w:r>
      <w:r w:rsidRPr="00A46B95">
        <w:t xml:space="preserve"> и информацията</w:t>
      </w:r>
      <w:r w:rsidR="00AC2A79">
        <w:rPr>
          <w:lang w:val="en-US"/>
        </w:rPr>
        <w:t>, съдържащи се в офертата</w:t>
      </w:r>
      <w:r w:rsidR="00B94576">
        <w:rPr>
          <w:lang w:val="bg-BG"/>
        </w:rPr>
        <w:t xml:space="preserve"> – </w:t>
      </w:r>
      <w:r w:rsidR="00760413">
        <w:rPr>
          <w:i/>
          <w:lang w:val="bg-BG"/>
        </w:rPr>
        <w:t>Образец</w:t>
      </w:r>
      <w:r w:rsidR="00B94576">
        <w:rPr>
          <w:i/>
          <w:lang w:val="bg-BG"/>
        </w:rPr>
        <w:t xml:space="preserve"> </w:t>
      </w:r>
      <w:r w:rsidRPr="00A46B95">
        <w:rPr>
          <w:i/>
          <w:lang w:val="en-US"/>
        </w:rPr>
        <w:t>№</w:t>
      </w:r>
      <w:r w:rsidR="00D53E9A">
        <w:rPr>
          <w:i/>
          <w:lang w:val="bg-BG"/>
        </w:rPr>
        <w:t xml:space="preserve"> </w:t>
      </w:r>
      <w:r w:rsidRPr="00A46B95">
        <w:rPr>
          <w:i/>
          <w:lang w:val="en-US"/>
        </w:rPr>
        <w:t>1</w:t>
      </w:r>
    </w:p>
    <w:p w:rsidR="0067272D" w:rsidRPr="00A46B95" w:rsidRDefault="00ED4529" w:rsidP="00A46B95">
      <w:pPr>
        <w:pStyle w:val="ac"/>
        <w:numPr>
          <w:ilvl w:val="0"/>
          <w:numId w:val="22"/>
        </w:numPr>
        <w:tabs>
          <w:tab w:val="left" w:pos="851"/>
          <w:tab w:val="left" w:pos="993"/>
        </w:tabs>
        <w:spacing w:line="312" w:lineRule="auto"/>
        <w:ind w:left="0" w:firstLine="567"/>
        <w:jc w:val="both"/>
        <w:rPr>
          <w:lang w:val="en-US"/>
        </w:rPr>
      </w:pPr>
      <w:r>
        <w:rPr>
          <w:lang w:val="bg-BG"/>
        </w:rPr>
        <w:t>Представяне на участника</w:t>
      </w:r>
      <w:r w:rsidR="0067272D" w:rsidRPr="00A46B95">
        <w:rPr>
          <w:lang w:val="en-US"/>
        </w:rPr>
        <w:t xml:space="preserve"> – </w:t>
      </w:r>
      <w:r w:rsidR="00760413">
        <w:rPr>
          <w:i/>
          <w:lang w:val="bg-BG"/>
        </w:rPr>
        <w:t>Образец</w:t>
      </w:r>
      <w:r w:rsidR="0067272D" w:rsidRPr="00A46B95">
        <w:rPr>
          <w:i/>
          <w:lang w:val="en-US"/>
        </w:rPr>
        <w:t xml:space="preserve"> №</w:t>
      </w:r>
      <w:r w:rsidR="0067272D" w:rsidRPr="00A46B95">
        <w:rPr>
          <w:i/>
        </w:rPr>
        <w:t xml:space="preserve"> </w:t>
      </w:r>
      <w:r w:rsidR="00760413">
        <w:rPr>
          <w:i/>
          <w:lang w:val="bg-BG"/>
        </w:rPr>
        <w:t>2</w:t>
      </w:r>
    </w:p>
    <w:p w:rsidR="0067272D" w:rsidRPr="00E6017F" w:rsidRDefault="0067272D" w:rsidP="00A46B95">
      <w:pPr>
        <w:pStyle w:val="ac"/>
        <w:numPr>
          <w:ilvl w:val="0"/>
          <w:numId w:val="22"/>
        </w:numPr>
        <w:tabs>
          <w:tab w:val="left" w:pos="851"/>
          <w:tab w:val="left" w:pos="993"/>
        </w:tabs>
        <w:spacing w:line="312" w:lineRule="auto"/>
        <w:ind w:left="0" w:firstLine="567"/>
        <w:jc w:val="both"/>
      </w:pPr>
      <w:r w:rsidRPr="00A46B95">
        <w:rPr>
          <w:lang w:val="en-US"/>
        </w:rPr>
        <w:t>Декларация по чл.</w:t>
      </w:r>
      <w:r w:rsidRPr="00A46B95">
        <w:t xml:space="preserve"> </w:t>
      </w:r>
      <w:r w:rsidRPr="00A46B95">
        <w:rPr>
          <w:lang w:val="en-US"/>
        </w:rPr>
        <w:t>47, ал.</w:t>
      </w:r>
      <w:r w:rsidRPr="00A46B95">
        <w:t xml:space="preserve"> 9</w:t>
      </w:r>
      <w:r w:rsidRPr="00A46B95">
        <w:rPr>
          <w:lang w:val="en-US"/>
        </w:rPr>
        <w:t xml:space="preserve"> от ЗОП</w:t>
      </w:r>
      <w:r w:rsidRPr="00A46B95">
        <w:t xml:space="preserve"> </w:t>
      </w:r>
      <w:r w:rsidRPr="00A46B95">
        <w:rPr>
          <w:lang w:val="en-US"/>
        </w:rPr>
        <w:t xml:space="preserve">– </w:t>
      </w:r>
      <w:r w:rsidR="00760413">
        <w:rPr>
          <w:i/>
          <w:lang w:val="bg-BG"/>
        </w:rPr>
        <w:t>Образец</w:t>
      </w:r>
      <w:r w:rsidRPr="00A46B95">
        <w:rPr>
          <w:i/>
          <w:lang w:val="en-US"/>
        </w:rPr>
        <w:t xml:space="preserve"> №</w:t>
      </w:r>
      <w:r w:rsidR="00760413">
        <w:rPr>
          <w:i/>
        </w:rPr>
        <w:t xml:space="preserve"> </w:t>
      </w:r>
      <w:r w:rsidR="00760413">
        <w:rPr>
          <w:i/>
          <w:lang w:val="bg-BG"/>
        </w:rPr>
        <w:t>3</w:t>
      </w:r>
      <w:r w:rsidR="00E6017F">
        <w:rPr>
          <w:i/>
          <w:lang w:val="bg-BG"/>
        </w:rPr>
        <w:t xml:space="preserve">, </w:t>
      </w:r>
      <w:r w:rsidR="00E6017F" w:rsidRPr="00E6017F">
        <w:rPr>
          <w:lang w:val="bg-BG"/>
        </w:rPr>
        <w:t>неразделна част от Представяне на участника</w:t>
      </w:r>
    </w:p>
    <w:p w:rsidR="0067272D" w:rsidRPr="00A46B95" w:rsidRDefault="0067272D" w:rsidP="00A46B95">
      <w:pPr>
        <w:pStyle w:val="ac"/>
        <w:numPr>
          <w:ilvl w:val="0"/>
          <w:numId w:val="22"/>
        </w:numPr>
        <w:tabs>
          <w:tab w:val="left" w:pos="851"/>
          <w:tab w:val="left" w:pos="993"/>
        </w:tabs>
        <w:spacing w:line="312" w:lineRule="auto"/>
        <w:ind w:left="0" w:firstLine="567"/>
        <w:jc w:val="both"/>
        <w:rPr>
          <w:bCs/>
        </w:rPr>
      </w:pPr>
      <w:r w:rsidRPr="00A46B95">
        <w:rPr>
          <w:bCs/>
        </w:rPr>
        <w:t xml:space="preserve">Декларация </w:t>
      </w:r>
      <w:r w:rsidR="00760413" w:rsidRPr="00B5023F">
        <w:t xml:space="preserve">за липса </w:t>
      </w:r>
      <w:r w:rsidR="00760413" w:rsidRPr="00B5023F">
        <w:rPr>
          <w:bCs/>
        </w:rPr>
        <w:t>на свързаност с друг участник по чл. 55, ал. 7 от ЗОП, както и за липса на обстоятелство по чл. 8, ал. 8, т. 2 от ЗОП</w:t>
      </w:r>
      <w:r w:rsidR="00760413" w:rsidRPr="00A46B95">
        <w:rPr>
          <w:bCs/>
        </w:rPr>
        <w:t xml:space="preserve"> </w:t>
      </w:r>
      <w:r w:rsidRPr="00A46B95">
        <w:rPr>
          <w:bCs/>
        </w:rPr>
        <w:t xml:space="preserve">– </w:t>
      </w:r>
      <w:r w:rsidR="00760413">
        <w:rPr>
          <w:i/>
          <w:lang w:val="bg-BG"/>
        </w:rPr>
        <w:t>Образец</w:t>
      </w:r>
      <w:r w:rsidRPr="00A46B95">
        <w:rPr>
          <w:bCs/>
          <w:i/>
        </w:rPr>
        <w:t xml:space="preserve"> № </w:t>
      </w:r>
      <w:r w:rsidR="001A2CE2">
        <w:rPr>
          <w:bCs/>
          <w:i/>
          <w:lang w:val="bg-BG"/>
        </w:rPr>
        <w:t>4</w:t>
      </w:r>
    </w:p>
    <w:p w:rsidR="0067272D" w:rsidRPr="00A46B95" w:rsidRDefault="0067272D" w:rsidP="00A46B95">
      <w:pPr>
        <w:pStyle w:val="ac"/>
        <w:numPr>
          <w:ilvl w:val="0"/>
          <w:numId w:val="22"/>
        </w:numPr>
        <w:tabs>
          <w:tab w:val="left" w:pos="851"/>
          <w:tab w:val="left" w:pos="993"/>
        </w:tabs>
        <w:spacing w:line="312" w:lineRule="auto"/>
        <w:ind w:left="0" w:firstLine="567"/>
        <w:jc w:val="both"/>
      </w:pPr>
      <w:r w:rsidRPr="00A46B95">
        <w:rPr>
          <w:lang w:val="en-US"/>
        </w:rPr>
        <w:t>Декларация по чл.</w:t>
      </w:r>
      <w:r w:rsidRPr="00A46B95">
        <w:t xml:space="preserve"> </w:t>
      </w:r>
      <w:r w:rsidRPr="00A46B95">
        <w:rPr>
          <w:lang w:val="en-US"/>
        </w:rPr>
        <w:t>56, ал.</w:t>
      </w:r>
      <w:r w:rsidRPr="00A46B95">
        <w:t xml:space="preserve"> </w:t>
      </w:r>
      <w:r w:rsidRPr="00A46B95">
        <w:rPr>
          <w:lang w:val="en-US"/>
        </w:rPr>
        <w:t>1, т.</w:t>
      </w:r>
      <w:r w:rsidRPr="00A46B95">
        <w:t xml:space="preserve"> </w:t>
      </w:r>
      <w:r w:rsidRPr="00A46B95">
        <w:rPr>
          <w:lang w:val="en-US"/>
        </w:rPr>
        <w:t xml:space="preserve">11 от ЗОП – </w:t>
      </w:r>
      <w:r w:rsidR="00760413">
        <w:rPr>
          <w:i/>
          <w:lang w:val="bg-BG"/>
        </w:rPr>
        <w:t>Образец</w:t>
      </w:r>
      <w:r w:rsidR="00760413" w:rsidRPr="00A46B95">
        <w:rPr>
          <w:i/>
          <w:lang w:val="en-US"/>
        </w:rPr>
        <w:t xml:space="preserve"> </w:t>
      </w:r>
      <w:r w:rsidRPr="00A46B95">
        <w:rPr>
          <w:i/>
          <w:lang w:val="en-US"/>
        </w:rPr>
        <w:t xml:space="preserve"> №</w:t>
      </w:r>
      <w:r w:rsidRPr="00A46B95">
        <w:rPr>
          <w:i/>
        </w:rPr>
        <w:t xml:space="preserve"> </w:t>
      </w:r>
      <w:r w:rsidR="001A2CE2">
        <w:rPr>
          <w:i/>
          <w:lang w:val="bg-BG"/>
        </w:rPr>
        <w:t>5</w:t>
      </w:r>
    </w:p>
    <w:p w:rsidR="0067272D" w:rsidRPr="00A46B95" w:rsidRDefault="0067272D" w:rsidP="00A46B95">
      <w:pPr>
        <w:pStyle w:val="ac"/>
        <w:numPr>
          <w:ilvl w:val="0"/>
          <w:numId w:val="22"/>
        </w:numPr>
        <w:tabs>
          <w:tab w:val="left" w:pos="851"/>
          <w:tab w:val="left" w:pos="993"/>
        </w:tabs>
        <w:spacing w:line="312" w:lineRule="auto"/>
        <w:ind w:left="0" w:firstLine="567"/>
        <w:jc w:val="both"/>
        <w:rPr>
          <w:lang w:val="en-US"/>
        </w:rPr>
      </w:pPr>
      <w:r w:rsidRPr="00A46B95">
        <w:rPr>
          <w:lang w:val="en-US"/>
        </w:rPr>
        <w:t>Декларация от участник по чл.</w:t>
      </w:r>
      <w:r w:rsidRPr="00A46B95">
        <w:t xml:space="preserve"> </w:t>
      </w:r>
      <w:r w:rsidRPr="00A46B95">
        <w:rPr>
          <w:lang w:val="en-US"/>
        </w:rPr>
        <w:t>56, ал.</w:t>
      </w:r>
      <w:r w:rsidRPr="00A46B95">
        <w:t xml:space="preserve"> </w:t>
      </w:r>
      <w:r w:rsidRPr="00A46B95">
        <w:rPr>
          <w:lang w:val="en-US"/>
        </w:rPr>
        <w:t>1, т.</w:t>
      </w:r>
      <w:r w:rsidRPr="00A46B95">
        <w:t xml:space="preserve"> </w:t>
      </w:r>
      <w:r w:rsidRPr="00A46B95">
        <w:rPr>
          <w:lang w:val="en-US"/>
        </w:rPr>
        <w:t xml:space="preserve">12 от ЗОП – </w:t>
      </w:r>
      <w:r w:rsidR="00760413">
        <w:rPr>
          <w:i/>
          <w:lang w:val="bg-BG"/>
        </w:rPr>
        <w:t>Образец</w:t>
      </w:r>
      <w:r w:rsidRPr="00A46B95">
        <w:rPr>
          <w:i/>
          <w:lang w:val="en-US"/>
        </w:rPr>
        <w:t xml:space="preserve"> №</w:t>
      </w:r>
      <w:r w:rsidRPr="00A46B95">
        <w:rPr>
          <w:i/>
        </w:rPr>
        <w:t xml:space="preserve"> </w:t>
      </w:r>
      <w:r w:rsidR="001A2CE2">
        <w:rPr>
          <w:i/>
          <w:lang w:val="bg-BG"/>
        </w:rPr>
        <w:t>6</w:t>
      </w:r>
    </w:p>
    <w:p w:rsidR="0067272D" w:rsidRPr="00A46B95" w:rsidRDefault="0067272D" w:rsidP="00A46B95">
      <w:pPr>
        <w:pStyle w:val="ac"/>
        <w:numPr>
          <w:ilvl w:val="0"/>
          <w:numId w:val="22"/>
        </w:numPr>
        <w:tabs>
          <w:tab w:val="left" w:pos="851"/>
          <w:tab w:val="left" w:pos="993"/>
        </w:tabs>
        <w:spacing w:line="312" w:lineRule="auto"/>
        <w:ind w:left="0" w:firstLine="567"/>
        <w:jc w:val="both"/>
        <w:rPr>
          <w:lang w:val="en-US"/>
        </w:rPr>
      </w:pPr>
      <w:r w:rsidRPr="00A46B95">
        <w:rPr>
          <w:lang w:val="en-US"/>
        </w:rPr>
        <w:t xml:space="preserve">Декларация за </w:t>
      </w:r>
      <w:r w:rsidRPr="00A46B95">
        <w:t>използване / неизползване</w:t>
      </w:r>
      <w:r w:rsidRPr="00A46B95">
        <w:rPr>
          <w:lang w:val="en-US"/>
        </w:rPr>
        <w:t xml:space="preserve"> на подизпълнител – </w:t>
      </w:r>
      <w:r w:rsidR="00760413">
        <w:rPr>
          <w:i/>
          <w:lang w:val="bg-BG"/>
        </w:rPr>
        <w:t>Образец</w:t>
      </w:r>
      <w:r w:rsidRPr="00A46B95">
        <w:rPr>
          <w:i/>
          <w:lang w:val="en-US"/>
        </w:rPr>
        <w:t xml:space="preserve"> №</w:t>
      </w:r>
      <w:r w:rsidRPr="00A46B95">
        <w:rPr>
          <w:i/>
        </w:rPr>
        <w:t xml:space="preserve"> </w:t>
      </w:r>
      <w:r w:rsidR="001A2CE2">
        <w:rPr>
          <w:i/>
          <w:lang w:val="bg-BG"/>
        </w:rPr>
        <w:t>7</w:t>
      </w:r>
    </w:p>
    <w:p w:rsidR="0067272D" w:rsidRPr="00A46B95" w:rsidRDefault="0067272D" w:rsidP="00A46B95">
      <w:pPr>
        <w:pStyle w:val="ac"/>
        <w:numPr>
          <w:ilvl w:val="0"/>
          <w:numId w:val="22"/>
        </w:numPr>
        <w:tabs>
          <w:tab w:val="left" w:pos="851"/>
          <w:tab w:val="left" w:pos="993"/>
        </w:tabs>
        <w:spacing w:line="312" w:lineRule="auto"/>
        <w:ind w:left="0" w:firstLine="567"/>
        <w:jc w:val="both"/>
      </w:pPr>
      <w:r w:rsidRPr="00A46B95">
        <w:rPr>
          <w:lang w:val="en-US"/>
        </w:rPr>
        <w:t xml:space="preserve">Декларация </w:t>
      </w:r>
      <w:r w:rsidRPr="00A46B95">
        <w:t>за съгласие за участие като подизпълнител</w:t>
      </w:r>
      <w:r w:rsidRPr="00A46B95">
        <w:rPr>
          <w:lang w:val="en-US"/>
        </w:rPr>
        <w:t xml:space="preserve"> – </w:t>
      </w:r>
      <w:r w:rsidR="00760413">
        <w:rPr>
          <w:i/>
          <w:lang w:val="bg-BG"/>
        </w:rPr>
        <w:t>Образец</w:t>
      </w:r>
      <w:r w:rsidRPr="00A46B95">
        <w:rPr>
          <w:i/>
          <w:lang w:val="en-US"/>
        </w:rPr>
        <w:t xml:space="preserve"> №</w:t>
      </w:r>
      <w:r w:rsidRPr="00A46B95">
        <w:rPr>
          <w:i/>
        </w:rPr>
        <w:t xml:space="preserve"> </w:t>
      </w:r>
      <w:r w:rsidR="001A2CE2">
        <w:rPr>
          <w:i/>
          <w:lang w:val="bg-BG"/>
        </w:rPr>
        <w:t>8</w:t>
      </w:r>
    </w:p>
    <w:p w:rsidR="0067272D" w:rsidRPr="00A46B95" w:rsidRDefault="0067272D" w:rsidP="00A46B95">
      <w:pPr>
        <w:pStyle w:val="ac"/>
        <w:numPr>
          <w:ilvl w:val="0"/>
          <w:numId w:val="22"/>
        </w:numPr>
        <w:tabs>
          <w:tab w:val="left" w:pos="851"/>
          <w:tab w:val="left" w:pos="993"/>
        </w:tabs>
        <w:spacing w:line="312" w:lineRule="auto"/>
        <w:ind w:left="0" w:firstLine="567"/>
        <w:jc w:val="both"/>
      </w:pPr>
      <w:r w:rsidRPr="00A46B95">
        <w:rPr>
          <w:lang w:val="en-US"/>
        </w:rPr>
        <w:t xml:space="preserve">Списък на </w:t>
      </w:r>
      <w:r w:rsidRPr="00A46B95">
        <w:t>строителството</w:t>
      </w:r>
      <w:r w:rsidR="00760413">
        <w:rPr>
          <w:lang w:val="bg-BG"/>
        </w:rPr>
        <w:t>, изпълнено от участника</w:t>
      </w:r>
      <w:r w:rsidRPr="00A46B95">
        <w:rPr>
          <w:lang w:val="en-US"/>
        </w:rPr>
        <w:t xml:space="preserve"> </w:t>
      </w:r>
      <w:r w:rsidR="00DB6C51" w:rsidRPr="006E26F9">
        <w:rPr>
          <w:bCs/>
        </w:rPr>
        <w:t>през последните 5</w:t>
      </w:r>
      <w:r w:rsidR="00DB6C51">
        <w:rPr>
          <w:bCs/>
        </w:rPr>
        <w:t xml:space="preserve"> (пет)</w:t>
      </w:r>
      <w:r w:rsidR="00DB6C51" w:rsidRPr="006E26F9">
        <w:rPr>
          <w:bCs/>
        </w:rPr>
        <w:t xml:space="preserve"> години</w:t>
      </w:r>
      <w:r w:rsidR="00DB6C51">
        <w:rPr>
          <w:bCs/>
        </w:rPr>
        <w:t>, считано</w:t>
      </w:r>
      <w:r w:rsidR="00DB6C51" w:rsidRPr="006E26F9">
        <w:rPr>
          <w:bCs/>
        </w:rPr>
        <w:t xml:space="preserve"> от датата на подаване оферта</w:t>
      </w:r>
      <w:r w:rsidRPr="00A46B95">
        <w:rPr>
          <w:lang w:val="en-US"/>
        </w:rPr>
        <w:t xml:space="preserve"> – </w:t>
      </w:r>
      <w:r w:rsidR="00760413">
        <w:rPr>
          <w:i/>
          <w:lang w:val="bg-BG"/>
        </w:rPr>
        <w:t>Образец</w:t>
      </w:r>
      <w:r w:rsidR="00760413" w:rsidRPr="00A46B95">
        <w:rPr>
          <w:i/>
          <w:lang w:val="en-US"/>
        </w:rPr>
        <w:t xml:space="preserve"> </w:t>
      </w:r>
      <w:r w:rsidRPr="00A46B95">
        <w:rPr>
          <w:i/>
          <w:lang w:val="en-US"/>
        </w:rPr>
        <w:t>№</w:t>
      </w:r>
      <w:r w:rsidRPr="00A46B95">
        <w:rPr>
          <w:i/>
        </w:rPr>
        <w:t xml:space="preserve"> </w:t>
      </w:r>
      <w:r w:rsidR="004D4828">
        <w:rPr>
          <w:i/>
          <w:lang w:val="bg-BG"/>
        </w:rPr>
        <w:t>9</w:t>
      </w:r>
    </w:p>
    <w:p w:rsidR="0067272D" w:rsidRPr="00A46B95" w:rsidRDefault="0067272D" w:rsidP="00A46B95">
      <w:pPr>
        <w:pStyle w:val="ac"/>
        <w:numPr>
          <w:ilvl w:val="0"/>
          <w:numId w:val="22"/>
        </w:numPr>
        <w:tabs>
          <w:tab w:val="left" w:pos="851"/>
          <w:tab w:val="left" w:pos="993"/>
        </w:tabs>
        <w:spacing w:line="312" w:lineRule="auto"/>
        <w:ind w:left="0" w:firstLine="567"/>
        <w:jc w:val="both"/>
      </w:pPr>
      <w:r w:rsidRPr="00A46B95">
        <w:rPr>
          <w:lang w:val="en-US"/>
        </w:rPr>
        <w:t xml:space="preserve">Техническо предложение – </w:t>
      </w:r>
      <w:r w:rsidR="00760413">
        <w:rPr>
          <w:i/>
          <w:lang w:val="bg-BG"/>
        </w:rPr>
        <w:t>Образец</w:t>
      </w:r>
      <w:r w:rsidRPr="00A46B95">
        <w:rPr>
          <w:i/>
          <w:lang w:val="en-US"/>
        </w:rPr>
        <w:t xml:space="preserve"> №</w:t>
      </w:r>
      <w:r w:rsidRPr="00A46B95">
        <w:rPr>
          <w:i/>
        </w:rPr>
        <w:t xml:space="preserve"> </w:t>
      </w:r>
      <w:r w:rsidRPr="00A46B95">
        <w:rPr>
          <w:i/>
          <w:lang w:val="en-US"/>
        </w:rPr>
        <w:t>1</w:t>
      </w:r>
      <w:r w:rsidR="004D4828">
        <w:rPr>
          <w:i/>
          <w:lang w:val="bg-BG"/>
        </w:rPr>
        <w:t>0</w:t>
      </w:r>
    </w:p>
    <w:p w:rsidR="0067272D" w:rsidRPr="001A2CE2" w:rsidRDefault="0067272D" w:rsidP="0067272D">
      <w:pPr>
        <w:pStyle w:val="ac"/>
        <w:numPr>
          <w:ilvl w:val="0"/>
          <w:numId w:val="22"/>
        </w:numPr>
        <w:tabs>
          <w:tab w:val="left" w:pos="851"/>
          <w:tab w:val="left" w:pos="993"/>
        </w:tabs>
        <w:spacing w:line="312" w:lineRule="auto"/>
        <w:ind w:left="0" w:firstLine="567"/>
        <w:jc w:val="both"/>
        <w:rPr>
          <w:lang w:val="en-US"/>
        </w:rPr>
      </w:pPr>
      <w:r w:rsidRPr="001A2CE2">
        <w:rPr>
          <w:lang w:val="en-US"/>
        </w:rPr>
        <w:t xml:space="preserve">Ценово предложение – </w:t>
      </w:r>
      <w:r w:rsidR="00760413" w:rsidRPr="001A2CE2">
        <w:rPr>
          <w:i/>
          <w:lang w:val="bg-BG"/>
        </w:rPr>
        <w:t>Образец</w:t>
      </w:r>
      <w:r w:rsidR="00760413" w:rsidRPr="001A2CE2">
        <w:rPr>
          <w:i/>
          <w:lang w:val="en-US"/>
        </w:rPr>
        <w:t xml:space="preserve"> </w:t>
      </w:r>
      <w:r w:rsidRPr="001A2CE2">
        <w:rPr>
          <w:i/>
          <w:lang w:val="en-US"/>
        </w:rPr>
        <w:t xml:space="preserve"> №</w:t>
      </w:r>
      <w:r w:rsidRPr="001A2CE2">
        <w:rPr>
          <w:i/>
        </w:rPr>
        <w:t xml:space="preserve"> </w:t>
      </w:r>
      <w:r w:rsidRPr="001A2CE2">
        <w:rPr>
          <w:i/>
          <w:lang w:val="en-US"/>
        </w:rPr>
        <w:t>1</w:t>
      </w:r>
      <w:r w:rsidR="004D4828">
        <w:rPr>
          <w:i/>
          <w:lang w:val="bg-BG"/>
        </w:rPr>
        <w:t>1</w:t>
      </w:r>
    </w:p>
    <w:p w:rsidR="0067272D" w:rsidRPr="00D31338" w:rsidRDefault="00DC4D14" w:rsidP="0067272D">
      <w:pPr>
        <w:pStyle w:val="ac"/>
        <w:numPr>
          <w:ilvl w:val="0"/>
          <w:numId w:val="22"/>
        </w:numPr>
        <w:tabs>
          <w:tab w:val="left" w:pos="851"/>
          <w:tab w:val="left" w:pos="993"/>
        </w:tabs>
        <w:spacing w:line="312" w:lineRule="auto"/>
        <w:ind w:left="0" w:firstLine="567"/>
        <w:jc w:val="both"/>
      </w:pPr>
      <w:r w:rsidRPr="001A2CE2">
        <w:rPr>
          <w:lang w:val="en-US"/>
        </w:rPr>
        <w:t xml:space="preserve">Проект на договор </w:t>
      </w:r>
      <w:r w:rsidR="00D31338">
        <w:rPr>
          <w:lang w:val="bg-BG"/>
        </w:rPr>
        <w:t xml:space="preserve">за ОП 1 </w:t>
      </w:r>
      <w:r w:rsidRPr="001A2CE2">
        <w:rPr>
          <w:lang w:val="en-US"/>
        </w:rPr>
        <w:t>–</w:t>
      </w:r>
      <w:r w:rsidRPr="001A2CE2">
        <w:rPr>
          <w:i/>
          <w:lang w:val="bg-BG"/>
        </w:rPr>
        <w:t xml:space="preserve"> </w:t>
      </w:r>
      <w:r w:rsidR="00760413" w:rsidRPr="001A2CE2">
        <w:rPr>
          <w:i/>
          <w:lang w:val="bg-BG"/>
        </w:rPr>
        <w:t>Образе</w:t>
      </w:r>
      <w:r w:rsidR="00760413" w:rsidRPr="001A2CE2">
        <w:rPr>
          <w:i/>
          <w:lang w:val="en-US"/>
        </w:rPr>
        <w:t>ц</w:t>
      </w:r>
      <w:r w:rsidRPr="001A2CE2">
        <w:rPr>
          <w:i/>
          <w:lang w:val="en-US"/>
        </w:rPr>
        <w:t xml:space="preserve"> № </w:t>
      </w:r>
      <w:r w:rsidRPr="001A2CE2">
        <w:rPr>
          <w:i/>
          <w:lang w:val="bg-BG"/>
        </w:rPr>
        <w:t>1</w:t>
      </w:r>
      <w:r w:rsidR="004D4828">
        <w:rPr>
          <w:i/>
          <w:lang w:val="bg-BG"/>
        </w:rPr>
        <w:t>2</w:t>
      </w:r>
      <w:r w:rsidR="00D31338">
        <w:rPr>
          <w:i/>
          <w:lang w:val="bg-BG"/>
        </w:rPr>
        <w:t>.1</w:t>
      </w:r>
    </w:p>
    <w:p w:rsidR="00D31338" w:rsidRPr="001F519A" w:rsidRDefault="00D31338" w:rsidP="0067272D">
      <w:pPr>
        <w:pStyle w:val="ac"/>
        <w:numPr>
          <w:ilvl w:val="0"/>
          <w:numId w:val="22"/>
        </w:numPr>
        <w:tabs>
          <w:tab w:val="left" w:pos="851"/>
          <w:tab w:val="left" w:pos="993"/>
        </w:tabs>
        <w:spacing w:line="312" w:lineRule="auto"/>
        <w:ind w:left="0" w:firstLine="567"/>
        <w:jc w:val="both"/>
      </w:pPr>
      <w:r>
        <w:rPr>
          <w:lang w:val="bg-BG"/>
        </w:rPr>
        <w:t xml:space="preserve">Проект на договор за ОП 2 – </w:t>
      </w:r>
      <w:r>
        <w:rPr>
          <w:i/>
          <w:lang w:val="bg-BG"/>
        </w:rPr>
        <w:t>Образец 12.2</w:t>
      </w:r>
    </w:p>
    <w:sectPr w:rsidR="00D31338" w:rsidRPr="001F519A" w:rsidSect="00D53E9A">
      <w:headerReference w:type="default" r:id="rId16"/>
      <w:footerReference w:type="default" r:id="rId17"/>
      <w:pgSz w:w="11906" w:h="16838"/>
      <w:pgMar w:top="993" w:right="707" w:bottom="1135" w:left="993" w:header="284"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60E3" w:rsidRDefault="009860E3">
      <w:pPr>
        <w:spacing w:after="0" w:line="240" w:lineRule="auto"/>
      </w:pPr>
      <w:r>
        <w:separator/>
      </w:r>
    </w:p>
  </w:endnote>
  <w:endnote w:type="continuationSeparator" w:id="0">
    <w:p w:rsidR="009860E3" w:rsidRDefault="009860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C1F" w:rsidRPr="00D573A0" w:rsidRDefault="00702896">
    <w:pPr>
      <w:pStyle w:val="a6"/>
      <w:jc w:val="right"/>
      <w:rPr>
        <w:rFonts w:ascii="Times New Roman" w:hAnsi="Times New Roman"/>
        <w:sz w:val="20"/>
        <w:szCs w:val="20"/>
      </w:rPr>
    </w:pPr>
    <w:r w:rsidRPr="00D573A0">
      <w:rPr>
        <w:rFonts w:ascii="Times New Roman" w:hAnsi="Times New Roman"/>
        <w:sz w:val="20"/>
        <w:szCs w:val="20"/>
      </w:rPr>
      <w:fldChar w:fldCharType="begin"/>
    </w:r>
    <w:r w:rsidR="00B81C1F" w:rsidRPr="00D573A0">
      <w:rPr>
        <w:rFonts w:ascii="Times New Roman" w:hAnsi="Times New Roman"/>
        <w:sz w:val="20"/>
        <w:szCs w:val="20"/>
      </w:rPr>
      <w:instrText xml:space="preserve"> PAGE   \* MERGEFORMAT </w:instrText>
    </w:r>
    <w:r w:rsidRPr="00D573A0">
      <w:rPr>
        <w:rFonts w:ascii="Times New Roman" w:hAnsi="Times New Roman"/>
        <w:sz w:val="20"/>
        <w:szCs w:val="20"/>
      </w:rPr>
      <w:fldChar w:fldCharType="separate"/>
    </w:r>
    <w:r w:rsidR="008447A2">
      <w:rPr>
        <w:rFonts w:ascii="Times New Roman" w:hAnsi="Times New Roman"/>
        <w:noProof/>
        <w:sz w:val="20"/>
        <w:szCs w:val="20"/>
      </w:rPr>
      <w:t>2</w:t>
    </w:r>
    <w:r w:rsidRPr="00D573A0">
      <w:rPr>
        <w:rFonts w:ascii="Times New Roman" w:hAnsi="Times New Roman"/>
        <w:noProof/>
        <w:sz w:val="20"/>
        <w:szCs w:val="20"/>
      </w:rPr>
      <w:fldChar w:fldCharType="end"/>
    </w:r>
  </w:p>
  <w:p w:rsidR="00B81C1F" w:rsidRPr="00F06F7F" w:rsidRDefault="00B81C1F" w:rsidP="00FE561F">
    <w:pPr>
      <w:pStyle w:val="a6"/>
      <w:tabs>
        <w:tab w:val="clear" w:pos="9072"/>
      </w:tabs>
      <w:spacing w:after="0" w:line="240" w:lineRule="auto"/>
      <w:jc w:val="center"/>
      <w:rPr>
        <w:rFonts w:ascii="Times New Roman" w:hAnsi="Times New Roman"/>
        <w:i/>
        <w:sz w:val="16"/>
        <w:szCs w:val="16"/>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60E3" w:rsidRDefault="009860E3">
      <w:pPr>
        <w:spacing w:after="0" w:line="240" w:lineRule="auto"/>
      </w:pPr>
      <w:r>
        <w:separator/>
      </w:r>
    </w:p>
  </w:footnote>
  <w:footnote w:type="continuationSeparator" w:id="0">
    <w:p w:rsidR="009860E3" w:rsidRDefault="009860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C1F" w:rsidRDefault="00B81C1F" w:rsidP="00520852">
    <w:pPr>
      <w:spacing w:after="0" w:line="240" w:lineRule="atLeast"/>
      <w:jc w:val="center"/>
      <w:rPr>
        <w:rFonts w:ascii="Times New Roman" w:eastAsia="Times New Roman" w:hAnsi="Times New Roman"/>
        <w:i/>
        <w:sz w:val="16"/>
        <w:szCs w:val="16"/>
        <w:lang w:eastAsia="bg-BG"/>
      </w:rPr>
    </w:pPr>
    <w:r>
      <w:rPr>
        <w:rFonts w:ascii="Times New Roman" w:eastAsia="Times New Roman" w:hAnsi="Times New Roman"/>
        <w:i/>
        <w:sz w:val="16"/>
        <w:szCs w:val="16"/>
        <w:lang w:eastAsia="bg-BG"/>
      </w:rPr>
      <w:t xml:space="preserve">Открита процедура с опростени правила </w:t>
    </w:r>
    <w:r w:rsidRPr="00113DEB">
      <w:rPr>
        <w:rFonts w:ascii="Times New Roman" w:eastAsia="Times New Roman" w:hAnsi="Times New Roman"/>
        <w:i/>
        <w:sz w:val="16"/>
        <w:szCs w:val="16"/>
        <w:lang w:eastAsia="bg-BG"/>
      </w:rPr>
      <w:t>за възлагане н</w:t>
    </w:r>
    <w:r>
      <w:rPr>
        <w:rFonts w:ascii="Times New Roman" w:eastAsia="Times New Roman" w:hAnsi="Times New Roman"/>
        <w:i/>
        <w:sz w:val="16"/>
        <w:szCs w:val="16"/>
        <w:lang w:eastAsia="bg-BG"/>
      </w:rPr>
      <w:t>а обществена поръчка с предмет:</w:t>
    </w:r>
  </w:p>
  <w:p w:rsidR="00B81C1F" w:rsidRPr="00113DEB" w:rsidRDefault="00B81C1F" w:rsidP="00520852">
    <w:pPr>
      <w:spacing w:after="0" w:line="240" w:lineRule="atLeast"/>
      <w:jc w:val="center"/>
      <w:rPr>
        <w:rFonts w:ascii="Times New Roman" w:hAnsi="Times New Roman"/>
        <w:i/>
        <w:color w:val="000000"/>
        <w:sz w:val="24"/>
        <w:szCs w:val="24"/>
        <w:lang w:eastAsia="bg-BG"/>
      </w:rPr>
    </w:pPr>
    <w:r w:rsidRPr="00113DEB">
      <w:rPr>
        <w:rFonts w:ascii="Times New Roman" w:hAnsi="Times New Roman"/>
        <w:i/>
        <w:color w:val="000000"/>
        <w:sz w:val="16"/>
        <w:szCs w:val="16"/>
        <w:lang w:eastAsia="bg-BG"/>
      </w:rPr>
      <w:t>„</w:t>
    </w:r>
    <w:r>
      <w:rPr>
        <w:rFonts w:ascii="Times New Roman" w:hAnsi="Times New Roman"/>
        <w:i/>
        <w:color w:val="000000"/>
        <w:sz w:val="16"/>
        <w:szCs w:val="16"/>
        <w:lang w:eastAsia="bg-BG"/>
      </w:rPr>
      <w:t>Асфалтиране на пътища и улици на територията на община Кочериново  през 2015 г.</w:t>
    </w:r>
    <w:r w:rsidRPr="00113DEB">
      <w:rPr>
        <w:rFonts w:ascii="Times New Roman" w:hAnsi="Times New Roman"/>
        <w:i/>
        <w:color w:val="000000"/>
        <w:sz w:val="16"/>
        <w:szCs w:val="16"/>
        <w:lang w:eastAsia="bg-BG"/>
      </w:rPr>
      <w:t>“</w:t>
    </w:r>
  </w:p>
  <w:p w:rsidR="00B81C1F" w:rsidRDefault="00702896" w:rsidP="00520852">
    <w:pPr>
      <w:spacing w:after="0" w:line="240" w:lineRule="auto"/>
    </w:pPr>
    <w:r>
      <w:rPr>
        <w:noProof/>
        <w:lang w:eastAsia="bg-BG"/>
      </w:rPr>
      <w:pict>
        <v:shapetype id="_x0000_t32" coordsize="21600,21600" o:spt="32" o:oned="t" path="m,l21600,21600e" filled="f">
          <v:path arrowok="t" fillok="f" o:connecttype="none"/>
          <o:lock v:ext="edit" shapetype="t"/>
        </v:shapetype>
        <v:shape id="_x0000_s2049" type="#_x0000_t32" style="position:absolute;margin-left:-1.1pt;margin-top:4.25pt;width:509.15pt;height:0;z-index:251660288" o:connectortype="straigh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470CC"/>
    <w:multiLevelType w:val="hybridMultilevel"/>
    <w:tmpl w:val="FC96C858"/>
    <w:lvl w:ilvl="0" w:tplc="DAFCB9FE">
      <w:start w:val="5"/>
      <w:numFmt w:val="bullet"/>
      <w:lvlText w:val="-"/>
      <w:lvlJc w:val="left"/>
      <w:pPr>
        <w:ind w:left="1080" w:hanging="360"/>
      </w:pPr>
      <w:rPr>
        <w:rFonts w:ascii="Times New Roman" w:eastAsia="Calibr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
    <w:nsid w:val="15D54280"/>
    <w:multiLevelType w:val="hybridMultilevel"/>
    <w:tmpl w:val="2DEE5412"/>
    <w:lvl w:ilvl="0" w:tplc="04020005">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
    <w:nsid w:val="15E2456D"/>
    <w:multiLevelType w:val="multilevel"/>
    <w:tmpl w:val="92A06ACC"/>
    <w:lvl w:ilvl="0">
      <w:start w:val="1"/>
      <w:numFmt w:val="decimal"/>
      <w:lvlText w:val="%1"/>
      <w:lvlJc w:val="left"/>
      <w:pPr>
        <w:ind w:left="480" w:hanging="480"/>
      </w:pPr>
      <w:rPr>
        <w:rFonts w:hint="default"/>
      </w:rPr>
    </w:lvl>
    <w:lvl w:ilvl="1">
      <w:start w:val="5"/>
      <w:numFmt w:val="decimal"/>
      <w:lvlText w:val="%1.%2"/>
      <w:lvlJc w:val="left"/>
      <w:pPr>
        <w:ind w:left="763" w:hanging="480"/>
      </w:pPr>
      <w:rPr>
        <w:rFonts w:hint="default"/>
      </w:rPr>
    </w:lvl>
    <w:lvl w:ilvl="2">
      <w:start w:val="7"/>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
    <w:nsid w:val="180B011D"/>
    <w:multiLevelType w:val="multilevel"/>
    <w:tmpl w:val="69020C9C"/>
    <w:lvl w:ilvl="0">
      <w:start w:val="1"/>
      <w:numFmt w:val="decimal"/>
      <w:lvlText w:val="%1."/>
      <w:lvlJc w:val="left"/>
      <w:pPr>
        <w:ind w:left="720" w:hanging="360"/>
      </w:pPr>
      <w:rPr>
        <w:rFonts w:eastAsia="Times New Roman" w:hint="default"/>
      </w:rPr>
    </w:lvl>
    <w:lvl w:ilvl="1">
      <w:start w:val="1"/>
      <w:numFmt w:val="decimal"/>
      <w:isLgl/>
      <w:lvlText w:val="%1.%2."/>
      <w:lvlJc w:val="left"/>
      <w:pPr>
        <w:ind w:left="720" w:hanging="360"/>
      </w:pPr>
      <w:rPr>
        <w:rFonts w:eastAsia="Times New Roman" w:hint="default"/>
        <w:color w:val="auto"/>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4">
    <w:nsid w:val="22C5280E"/>
    <w:multiLevelType w:val="hybridMultilevel"/>
    <w:tmpl w:val="DBA03C1A"/>
    <w:lvl w:ilvl="0" w:tplc="83B0721A">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321B6B9C"/>
    <w:multiLevelType w:val="hybridMultilevel"/>
    <w:tmpl w:val="EA3230A6"/>
    <w:lvl w:ilvl="0" w:tplc="51C2F50E">
      <w:start w:val="1"/>
      <w:numFmt w:val="decimal"/>
      <w:lvlText w:val="%1."/>
      <w:lvlJc w:val="left"/>
      <w:pPr>
        <w:ind w:left="1407" w:hanging="840"/>
      </w:pPr>
      <w:rPr>
        <w:rFonts w:hint="default"/>
        <w:b/>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6">
    <w:nsid w:val="392619B4"/>
    <w:multiLevelType w:val="hybridMultilevel"/>
    <w:tmpl w:val="A04E38B6"/>
    <w:lvl w:ilvl="0" w:tplc="2D34A1E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ADF3F05"/>
    <w:multiLevelType w:val="multilevel"/>
    <w:tmpl w:val="EF5C243C"/>
    <w:lvl w:ilvl="0">
      <w:start w:val="1"/>
      <w:numFmt w:val="decimal"/>
      <w:lvlText w:val="%1."/>
      <w:lvlJc w:val="left"/>
      <w:pPr>
        <w:ind w:left="1710" w:hanging="990"/>
      </w:pPr>
      <w:rPr>
        <w:rFonts w:hint="default"/>
        <w:b/>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nsid w:val="3FF017B5"/>
    <w:multiLevelType w:val="hybridMultilevel"/>
    <w:tmpl w:val="85885896"/>
    <w:lvl w:ilvl="0" w:tplc="C54EFADA">
      <w:start w:val="1"/>
      <w:numFmt w:val="decimal"/>
      <w:lvlText w:val="%1."/>
      <w:lvlJc w:val="left"/>
      <w:pPr>
        <w:ind w:left="720" w:hanging="360"/>
      </w:pPr>
      <w:rPr>
        <w:rFonts w:hint="default"/>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4170287A"/>
    <w:multiLevelType w:val="hybridMultilevel"/>
    <w:tmpl w:val="BC46809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4FF406D8"/>
    <w:multiLevelType w:val="hybridMultilevel"/>
    <w:tmpl w:val="64A0ED6C"/>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1">
    <w:nsid w:val="5435448D"/>
    <w:multiLevelType w:val="hybridMultilevel"/>
    <w:tmpl w:val="95985DDC"/>
    <w:lvl w:ilvl="0" w:tplc="0402000B">
      <w:start w:val="1"/>
      <w:numFmt w:val="bullet"/>
      <w:lvlText w:val=""/>
      <w:lvlJc w:val="left"/>
      <w:pPr>
        <w:tabs>
          <w:tab w:val="num" w:pos="360"/>
        </w:tabs>
        <w:ind w:left="360" w:hanging="360"/>
      </w:pPr>
      <w:rPr>
        <w:rFonts w:ascii="Wingdings" w:hAnsi="Wingdings" w:hint="default"/>
      </w:rPr>
    </w:lvl>
    <w:lvl w:ilvl="1" w:tplc="04020003">
      <w:start w:val="1"/>
      <w:numFmt w:val="bullet"/>
      <w:lvlText w:val="o"/>
      <w:lvlJc w:val="left"/>
      <w:pPr>
        <w:tabs>
          <w:tab w:val="num" w:pos="371"/>
        </w:tabs>
        <w:ind w:left="371" w:hanging="360"/>
      </w:pPr>
      <w:rPr>
        <w:rFonts w:ascii="Courier New" w:hAnsi="Courier New" w:cs="Courier New" w:hint="default"/>
      </w:rPr>
    </w:lvl>
    <w:lvl w:ilvl="2" w:tplc="04020005" w:tentative="1">
      <w:start w:val="1"/>
      <w:numFmt w:val="bullet"/>
      <w:lvlText w:val=""/>
      <w:lvlJc w:val="left"/>
      <w:pPr>
        <w:tabs>
          <w:tab w:val="num" w:pos="1091"/>
        </w:tabs>
        <w:ind w:left="1091" w:hanging="360"/>
      </w:pPr>
      <w:rPr>
        <w:rFonts w:ascii="Wingdings" w:hAnsi="Wingdings" w:hint="default"/>
      </w:rPr>
    </w:lvl>
    <w:lvl w:ilvl="3" w:tplc="04020001" w:tentative="1">
      <w:start w:val="1"/>
      <w:numFmt w:val="bullet"/>
      <w:lvlText w:val=""/>
      <w:lvlJc w:val="left"/>
      <w:pPr>
        <w:tabs>
          <w:tab w:val="num" w:pos="1811"/>
        </w:tabs>
        <w:ind w:left="1811" w:hanging="360"/>
      </w:pPr>
      <w:rPr>
        <w:rFonts w:ascii="Symbol" w:hAnsi="Symbol" w:hint="default"/>
      </w:rPr>
    </w:lvl>
    <w:lvl w:ilvl="4" w:tplc="04020003" w:tentative="1">
      <w:start w:val="1"/>
      <w:numFmt w:val="bullet"/>
      <w:lvlText w:val="o"/>
      <w:lvlJc w:val="left"/>
      <w:pPr>
        <w:tabs>
          <w:tab w:val="num" w:pos="2531"/>
        </w:tabs>
        <w:ind w:left="2531" w:hanging="360"/>
      </w:pPr>
      <w:rPr>
        <w:rFonts w:ascii="Courier New" w:hAnsi="Courier New" w:cs="Courier New" w:hint="default"/>
      </w:rPr>
    </w:lvl>
    <w:lvl w:ilvl="5" w:tplc="04020005" w:tentative="1">
      <w:start w:val="1"/>
      <w:numFmt w:val="bullet"/>
      <w:lvlText w:val=""/>
      <w:lvlJc w:val="left"/>
      <w:pPr>
        <w:tabs>
          <w:tab w:val="num" w:pos="3251"/>
        </w:tabs>
        <w:ind w:left="3251" w:hanging="360"/>
      </w:pPr>
      <w:rPr>
        <w:rFonts w:ascii="Wingdings" w:hAnsi="Wingdings" w:hint="default"/>
      </w:rPr>
    </w:lvl>
    <w:lvl w:ilvl="6" w:tplc="04020001" w:tentative="1">
      <w:start w:val="1"/>
      <w:numFmt w:val="bullet"/>
      <w:lvlText w:val=""/>
      <w:lvlJc w:val="left"/>
      <w:pPr>
        <w:tabs>
          <w:tab w:val="num" w:pos="3971"/>
        </w:tabs>
        <w:ind w:left="3971" w:hanging="360"/>
      </w:pPr>
      <w:rPr>
        <w:rFonts w:ascii="Symbol" w:hAnsi="Symbol" w:hint="default"/>
      </w:rPr>
    </w:lvl>
    <w:lvl w:ilvl="7" w:tplc="04020003" w:tentative="1">
      <w:start w:val="1"/>
      <w:numFmt w:val="bullet"/>
      <w:lvlText w:val="o"/>
      <w:lvlJc w:val="left"/>
      <w:pPr>
        <w:tabs>
          <w:tab w:val="num" w:pos="4691"/>
        </w:tabs>
        <w:ind w:left="4691" w:hanging="360"/>
      </w:pPr>
      <w:rPr>
        <w:rFonts w:ascii="Courier New" w:hAnsi="Courier New" w:cs="Courier New" w:hint="default"/>
      </w:rPr>
    </w:lvl>
    <w:lvl w:ilvl="8" w:tplc="04020005" w:tentative="1">
      <w:start w:val="1"/>
      <w:numFmt w:val="bullet"/>
      <w:lvlText w:val=""/>
      <w:lvlJc w:val="left"/>
      <w:pPr>
        <w:tabs>
          <w:tab w:val="num" w:pos="5411"/>
        </w:tabs>
        <w:ind w:left="5411" w:hanging="360"/>
      </w:pPr>
      <w:rPr>
        <w:rFonts w:ascii="Wingdings" w:hAnsi="Wingdings" w:hint="default"/>
      </w:rPr>
    </w:lvl>
  </w:abstractNum>
  <w:abstractNum w:abstractNumId="12">
    <w:nsid w:val="55542E34"/>
    <w:multiLevelType w:val="hybridMultilevel"/>
    <w:tmpl w:val="2A9604F8"/>
    <w:lvl w:ilvl="0" w:tplc="1BDAD9AC">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3">
    <w:nsid w:val="5E367575"/>
    <w:multiLevelType w:val="multilevel"/>
    <w:tmpl w:val="90385B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62442364"/>
    <w:multiLevelType w:val="hybridMultilevel"/>
    <w:tmpl w:val="A7309110"/>
    <w:lvl w:ilvl="0" w:tplc="04020001">
      <w:start w:val="1"/>
      <w:numFmt w:val="bullet"/>
      <w:lvlText w:val=""/>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15">
    <w:nsid w:val="627868C3"/>
    <w:multiLevelType w:val="hybridMultilevel"/>
    <w:tmpl w:val="B17EAFC2"/>
    <w:lvl w:ilvl="0" w:tplc="196E018A">
      <w:start w:val="5"/>
      <w:numFmt w:val="bullet"/>
      <w:lvlText w:val="-"/>
      <w:lvlJc w:val="left"/>
      <w:pPr>
        <w:ind w:left="1004" w:hanging="360"/>
      </w:pPr>
      <w:rPr>
        <w:rFonts w:ascii="Times New Roman" w:eastAsia="Batang" w:hAnsi="Times New Roman" w:cs="Times New Roman"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16">
    <w:nsid w:val="6AB43A8A"/>
    <w:multiLevelType w:val="hybridMultilevel"/>
    <w:tmpl w:val="041604CE"/>
    <w:lvl w:ilvl="0" w:tplc="51C2F50E">
      <w:start w:val="1"/>
      <w:numFmt w:val="decimal"/>
      <w:lvlText w:val="%1."/>
      <w:lvlJc w:val="left"/>
      <w:pPr>
        <w:ind w:left="1974" w:hanging="840"/>
      </w:pPr>
      <w:rPr>
        <w:rFonts w:hint="default"/>
        <w:b/>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7">
    <w:nsid w:val="6BE27A24"/>
    <w:multiLevelType w:val="hybridMultilevel"/>
    <w:tmpl w:val="10AC01C0"/>
    <w:lvl w:ilvl="0" w:tplc="8D72CA0E">
      <w:start w:val="1"/>
      <w:numFmt w:val="bullet"/>
      <w:lvlText w:val=""/>
      <w:lvlJc w:val="left"/>
      <w:pPr>
        <w:ind w:left="720" w:hanging="360"/>
      </w:pPr>
      <w:rPr>
        <w:rFonts w:ascii="Symbol" w:hAnsi="Symbol" w:hint="default"/>
        <w:sz w:val="22"/>
        <w:szCs w:val="22"/>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6C5B2E4A"/>
    <w:multiLevelType w:val="hybridMultilevel"/>
    <w:tmpl w:val="9BF44EC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6CAB3068"/>
    <w:multiLevelType w:val="multilevel"/>
    <w:tmpl w:val="92A06ACC"/>
    <w:lvl w:ilvl="0">
      <w:start w:val="1"/>
      <w:numFmt w:val="decimal"/>
      <w:lvlText w:val="%1"/>
      <w:lvlJc w:val="left"/>
      <w:pPr>
        <w:ind w:left="480" w:hanging="480"/>
      </w:pPr>
      <w:rPr>
        <w:rFonts w:hint="default"/>
      </w:rPr>
    </w:lvl>
    <w:lvl w:ilvl="1">
      <w:start w:val="5"/>
      <w:numFmt w:val="decimal"/>
      <w:lvlText w:val="%1.%2"/>
      <w:lvlJc w:val="left"/>
      <w:pPr>
        <w:ind w:left="763" w:hanging="480"/>
      </w:pPr>
      <w:rPr>
        <w:rFonts w:hint="default"/>
      </w:rPr>
    </w:lvl>
    <w:lvl w:ilvl="2">
      <w:start w:val="7"/>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0">
    <w:nsid w:val="71162D8D"/>
    <w:multiLevelType w:val="hybridMultilevel"/>
    <w:tmpl w:val="697C41C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7B386B3E"/>
    <w:multiLevelType w:val="hybridMultilevel"/>
    <w:tmpl w:val="F680581A"/>
    <w:lvl w:ilvl="0" w:tplc="51C2F50E">
      <w:start w:val="1"/>
      <w:numFmt w:val="decimal"/>
      <w:lvlText w:val="%1."/>
      <w:lvlJc w:val="left"/>
      <w:pPr>
        <w:ind w:left="1974" w:hanging="840"/>
      </w:pPr>
      <w:rPr>
        <w:rFonts w:hint="default"/>
        <w:b/>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22">
    <w:nsid w:val="7D2256A5"/>
    <w:multiLevelType w:val="multilevel"/>
    <w:tmpl w:val="07F6DDB6"/>
    <w:lvl w:ilvl="0">
      <w:start w:val="1"/>
      <w:numFmt w:val="decimal"/>
      <w:lvlText w:val="%1."/>
      <w:lvlJc w:val="left"/>
      <w:pPr>
        <w:ind w:left="720" w:hanging="360"/>
      </w:pPr>
      <w:rPr>
        <w:rFonts w:hint="default"/>
      </w:rPr>
    </w:lvl>
    <w:lvl w:ilvl="1">
      <w:start w:val="1"/>
      <w:numFmt w:val="decimal"/>
      <w:isLgl/>
      <w:lvlText w:val="%1.%2."/>
      <w:lvlJc w:val="left"/>
      <w:pPr>
        <w:ind w:left="6120" w:hanging="360"/>
      </w:pPr>
      <w:rPr>
        <w:rFonts w:hint="default"/>
      </w:rPr>
    </w:lvl>
    <w:lvl w:ilvl="2">
      <w:start w:val="1"/>
      <w:numFmt w:val="decimal"/>
      <w:isLgl/>
      <w:lvlText w:val="%1.%2.%3."/>
      <w:lvlJc w:val="left"/>
      <w:pPr>
        <w:ind w:left="11880" w:hanging="720"/>
      </w:pPr>
      <w:rPr>
        <w:rFonts w:hint="default"/>
      </w:rPr>
    </w:lvl>
    <w:lvl w:ilvl="3">
      <w:start w:val="1"/>
      <w:numFmt w:val="decimal"/>
      <w:isLgl/>
      <w:lvlText w:val="%1.%2.%3.%4."/>
      <w:lvlJc w:val="left"/>
      <w:pPr>
        <w:ind w:left="17280" w:hanging="720"/>
      </w:pPr>
      <w:rPr>
        <w:rFonts w:hint="default"/>
      </w:rPr>
    </w:lvl>
    <w:lvl w:ilvl="4">
      <w:start w:val="1"/>
      <w:numFmt w:val="decimal"/>
      <w:isLgl/>
      <w:lvlText w:val="%1.%2.%3.%4.%5."/>
      <w:lvlJc w:val="left"/>
      <w:pPr>
        <w:ind w:left="23040" w:hanging="1080"/>
      </w:pPr>
      <w:rPr>
        <w:rFonts w:hint="default"/>
      </w:rPr>
    </w:lvl>
    <w:lvl w:ilvl="5">
      <w:start w:val="1"/>
      <w:numFmt w:val="decimal"/>
      <w:isLgl/>
      <w:lvlText w:val="%1.%2.%3.%4.%5.%6."/>
      <w:lvlJc w:val="left"/>
      <w:pPr>
        <w:ind w:left="28440" w:hanging="1080"/>
      </w:pPr>
      <w:rPr>
        <w:rFonts w:hint="default"/>
      </w:rPr>
    </w:lvl>
    <w:lvl w:ilvl="6">
      <w:start w:val="1"/>
      <w:numFmt w:val="decimal"/>
      <w:isLgl/>
      <w:lvlText w:val="%1.%2.%3.%4.%5.%6.%7."/>
      <w:lvlJc w:val="left"/>
      <w:pPr>
        <w:ind w:left="-31336" w:hanging="1440"/>
      </w:pPr>
      <w:rPr>
        <w:rFonts w:hint="default"/>
      </w:rPr>
    </w:lvl>
    <w:lvl w:ilvl="7">
      <w:start w:val="1"/>
      <w:numFmt w:val="decimal"/>
      <w:isLgl/>
      <w:lvlText w:val="%1.%2.%3.%4.%5.%6.%7.%8."/>
      <w:lvlJc w:val="left"/>
      <w:pPr>
        <w:ind w:left="-25936" w:hanging="1440"/>
      </w:pPr>
      <w:rPr>
        <w:rFonts w:hint="default"/>
      </w:rPr>
    </w:lvl>
    <w:lvl w:ilvl="8">
      <w:start w:val="1"/>
      <w:numFmt w:val="decimal"/>
      <w:isLgl/>
      <w:lvlText w:val="%1.%2.%3.%4.%5.%6.%7.%8.%9."/>
      <w:lvlJc w:val="left"/>
      <w:pPr>
        <w:ind w:left="-20176" w:hanging="1800"/>
      </w:pPr>
      <w:rPr>
        <w:rFonts w:hint="default"/>
      </w:rPr>
    </w:lvl>
  </w:abstractNum>
  <w:num w:numId="1">
    <w:abstractNumId w:val="11"/>
  </w:num>
  <w:num w:numId="2">
    <w:abstractNumId w:val="14"/>
  </w:num>
  <w:num w:numId="3">
    <w:abstractNumId w:val="18"/>
  </w:num>
  <w:num w:numId="4">
    <w:abstractNumId w:val="20"/>
  </w:num>
  <w:num w:numId="5">
    <w:abstractNumId w:val="9"/>
  </w:num>
  <w:num w:numId="6">
    <w:abstractNumId w:val="17"/>
  </w:num>
  <w:num w:numId="7">
    <w:abstractNumId w:val="1"/>
  </w:num>
  <w:num w:numId="8">
    <w:abstractNumId w:val="7"/>
  </w:num>
  <w:num w:numId="9">
    <w:abstractNumId w:val="0"/>
  </w:num>
  <w:num w:numId="10">
    <w:abstractNumId w:val="4"/>
  </w:num>
  <w:num w:numId="11">
    <w:abstractNumId w:val="6"/>
  </w:num>
  <w:num w:numId="12">
    <w:abstractNumId w:val="3"/>
  </w:num>
  <w:num w:numId="13">
    <w:abstractNumId w:val="22"/>
  </w:num>
  <w:num w:numId="14">
    <w:abstractNumId w:val="13"/>
  </w:num>
  <w:num w:numId="15">
    <w:abstractNumId w:val="15"/>
  </w:num>
  <w:num w:numId="16">
    <w:abstractNumId w:val="10"/>
  </w:num>
  <w:num w:numId="17">
    <w:abstractNumId w:val="5"/>
  </w:num>
  <w:num w:numId="18">
    <w:abstractNumId w:val="21"/>
  </w:num>
  <w:num w:numId="19">
    <w:abstractNumId w:val="16"/>
  </w:num>
  <w:num w:numId="20">
    <w:abstractNumId w:val="19"/>
  </w:num>
  <w:num w:numId="21">
    <w:abstractNumId w:val="2"/>
  </w:num>
  <w:num w:numId="22">
    <w:abstractNumId w:val="8"/>
  </w:num>
  <w:num w:numId="23">
    <w:abstractNumId w:val="12"/>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hdrShapeDefaults>
    <o:shapedefaults v:ext="edit" spidmax="4098"/>
    <o:shapelayout v:ext="edit">
      <o:idmap v:ext="edit" data="2"/>
      <o:rules v:ext="edit">
        <o:r id="V:Rule2" type="connector" idref="#_x0000_s2049"/>
      </o:rules>
    </o:shapelayout>
  </w:hdrShapeDefaults>
  <w:footnotePr>
    <w:footnote w:id="-1"/>
    <w:footnote w:id="0"/>
  </w:footnotePr>
  <w:endnotePr>
    <w:endnote w:id="-1"/>
    <w:endnote w:id="0"/>
  </w:endnotePr>
  <w:compat/>
  <w:rsids>
    <w:rsidRoot w:val="003D5A1F"/>
    <w:rsid w:val="000022A3"/>
    <w:rsid w:val="000052CA"/>
    <w:rsid w:val="000128F0"/>
    <w:rsid w:val="00030113"/>
    <w:rsid w:val="000301D6"/>
    <w:rsid w:val="00032FEA"/>
    <w:rsid w:val="00036875"/>
    <w:rsid w:val="00036B5E"/>
    <w:rsid w:val="0005197D"/>
    <w:rsid w:val="00063EA6"/>
    <w:rsid w:val="00064931"/>
    <w:rsid w:val="00065BD2"/>
    <w:rsid w:val="00065DF8"/>
    <w:rsid w:val="00094B0E"/>
    <w:rsid w:val="000A1999"/>
    <w:rsid w:val="000A4316"/>
    <w:rsid w:val="000B0AFB"/>
    <w:rsid w:val="000D7947"/>
    <w:rsid w:val="000E20F2"/>
    <w:rsid w:val="000E3376"/>
    <w:rsid w:val="000E79D6"/>
    <w:rsid w:val="000F1278"/>
    <w:rsid w:val="0010666C"/>
    <w:rsid w:val="00106F8F"/>
    <w:rsid w:val="00123673"/>
    <w:rsid w:val="001327BD"/>
    <w:rsid w:val="00150270"/>
    <w:rsid w:val="0015183F"/>
    <w:rsid w:val="00155296"/>
    <w:rsid w:val="0015760F"/>
    <w:rsid w:val="00157F80"/>
    <w:rsid w:val="00174749"/>
    <w:rsid w:val="00193598"/>
    <w:rsid w:val="001961EE"/>
    <w:rsid w:val="001A2CE2"/>
    <w:rsid w:val="001B3250"/>
    <w:rsid w:val="001E341B"/>
    <w:rsid w:val="001F3A44"/>
    <w:rsid w:val="001F519A"/>
    <w:rsid w:val="00222D40"/>
    <w:rsid w:val="0024696C"/>
    <w:rsid w:val="002509CD"/>
    <w:rsid w:val="002521B5"/>
    <w:rsid w:val="002547F6"/>
    <w:rsid w:val="00262561"/>
    <w:rsid w:val="00264491"/>
    <w:rsid w:val="00266633"/>
    <w:rsid w:val="002703E7"/>
    <w:rsid w:val="00275966"/>
    <w:rsid w:val="0028473A"/>
    <w:rsid w:val="002858AE"/>
    <w:rsid w:val="00296385"/>
    <w:rsid w:val="002A0536"/>
    <w:rsid w:val="002B395B"/>
    <w:rsid w:val="002C3F8C"/>
    <w:rsid w:val="002C45F4"/>
    <w:rsid w:val="002C68DC"/>
    <w:rsid w:val="002E6725"/>
    <w:rsid w:val="002F3383"/>
    <w:rsid w:val="002F67E4"/>
    <w:rsid w:val="00310D7C"/>
    <w:rsid w:val="003131D4"/>
    <w:rsid w:val="00331CB6"/>
    <w:rsid w:val="00337972"/>
    <w:rsid w:val="00340041"/>
    <w:rsid w:val="00342881"/>
    <w:rsid w:val="00344C35"/>
    <w:rsid w:val="00353202"/>
    <w:rsid w:val="00364AC5"/>
    <w:rsid w:val="00365498"/>
    <w:rsid w:val="00381FE6"/>
    <w:rsid w:val="00386B80"/>
    <w:rsid w:val="003903E9"/>
    <w:rsid w:val="00391BDA"/>
    <w:rsid w:val="00396412"/>
    <w:rsid w:val="003A39B7"/>
    <w:rsid w:val="003A4A50"/>
    <w:rsid w:val="003A74D5"/>
    <w:rsid w:val="003D5A1F"/>
    <w:rsid w:val="003E709C"/>
    <w:rsid w:val="003F0505"/>
    <w:rsid w:val="00401116"/>
    <w:rsid w:val="00413D72"/>
    <w:rsid w:val="0042029A"/>
    <w:rsid w:val="00424C45"/>
    <w:rsid w:val="00426BC0"/>
    <w:rsid w:val="004307D8"/>
    <w:rsid w:val="00440A83"/>
    <w:rsid w:val="00441EC1"/>
    <w:rsid w:val="0045156F"/>
    <w:rsid w:val="00452EED"/>
    <w:rsid w:val="0045730E"/>
    <w:rsid w:val="00462316"/>
    <w:rsid w:val="004751AD"/>
    <w:rsid w:val="00476095"/>
    <w:rsid w:val="00486975"/>
    <w:rsid w:val="004953FC"/>
    <w:rsid w:val="004A7C8D"/>
    <w:rsid w:val="004C0DA7"/>
    <w:rsid w:val="004D4828"/>
    <w:rsid w:val="004E5280"/>
    <w:rsid w:val="004F342A"/>
    <w:rsid w:val="004F5333"/>
    <w:rsid w:val="00504913"/>
    <w:rsid w:val="00515244"/>
    <w:rsid w:val="00520852"/>
    <w:rsid w:val="0052411C"/>
    <w:rsid w:val="00530C92"/>
    <w:rsid w:val="00542A59"/>
    <w:rsid w:val="00555EC1"/>
    <w:rsid w:val="005711AA"/>
    <w:rsid w:val="00595530"/>
    <w:rsid w:val="00595A6D"/>
    <w:rsid w:val="005A618C"/>
    <w:rsid w:val="005B1D93"/>
    <w:rsid w:val="005B34B0"/>
    <w:rsid w:val="005E1A08"/>
    <w:rsid w:val="005E43F9"/>
    <w:rsid w:val="005F5DDA"/>
    <w:rsid w:val="00601C85"/>
    <w:rsid w:val="006107B0"/>
    <w:rsid w:val="00623AED"/>
    <w:rsid w:val="0062695F"/>
    <w:rsid w:val="00627C2F"/>
    <w:rsid w:val="00631AEA"/>
    <w:rsid w:val="006406C4"/>
    <w:rsid w:val="006527A4"/>
    <w:rsid w:val="00653511"/>
    <w:rsid w:val="00655764"/>
    <w:rsid w:val="00666267"/>
    <w:rsid w:val="0067272D"/>
    <w:rsid w:val="00676250"/>
    <w:rsid w:val="006965C7"/>
    <w:rsid w:val="006C6A48"/>
    <w:rsid w:val="006E0E25"/>
    <w:rsid w:val="006E1D29"/>
    <w:rsid w:val="006F2308"/>
    <w:rsid w:val="006F4D74"/>
    <w:rsid w:val="00702896"/>
    <w:rsid w:val="00703BD2"/>
    <w:rsid w:val="0070553C"/>
    <w:rsid w:val="00714013"/>
    <w:rsid w:val="00714F56"/>
    <w:rsid w:val="00715252"/>
    <w:rsid w:val="00726A8C"/>
    <w:rsid w:val="0073147B"/>
    <w:rsid w:val="00741498"/>
    <w:rsid w:val="007420F6"/>
    <w:rsid w:val="00750E0E"/>
    <w:rsid w:val="00760413"/>
    <w:rsid w:val="0076042F"/>
    <w:rsid w:val="00761A36"/>
    <w:rsid w:val="00773F77"/>
    <w:rsid w:val="00774A7E"/>
    <w:rsid w:val="00776CD7"/>
    <w:rsid w:val="007820D8"/>
    <w:rsid w:val="00783CF3"/>
    <w:rsid w:val="0078670B"/>
    <w:rsid w:val="007B6BE1"/>
    <w:rsid w:val="007B70C2"/>
    <w:rsid w:val="007C4157"/>
    <w:rsid w:val="007C5070"/>
    <w:rsid w:val="007D53A4"/>
    <w:rsid w:val="007D7216"/>
    <w:rsid w:val="007E56B7"/>
    <w:rsid w:val="007F151F"/>
    <w:rsid w:val="008023BD"/>
    <w:rsid w:val="008024EA"/>
    <w:rsid w:val="008447A2"/>
    <w:rsid w:val="00854712"/>
    <w:rsid w:val="00863EC9"/>
    <w:rsid w:val="0088137A"/>
    <w:rsid w:val="008933E5"/>
    <w:rsid w:val="008A59F2"/>
    <w:rsid w:val="008C228D"/>
    <w:rsid w:val="008E0B42"/>
    <w:rsid w:val="008F0A7C"/>
    <w:rsid w:val="009056DA"/>
    <w:rsid w:val="009432B8"/>
    <w:rsid w:val="00952B10"/>
    <w:rsid w:val="0095666D"/>
    <w:rsid w:val="009579FE"/>
    <w:rsid w:val="0097017F"/>
    <w:rsid w:val="00985ED4"/>
    <w:rsid w:val="009860E3"/>
    <w:rsid w:val="00992B8C"/>
    <w:rsid w:val="009C18F5"/>
    <w:rsid w:val="009C3835"/>
    <w:rsid w:val="009D030F"/>
    <w:rsid w:val="009D1F37"/>
    <w:rsid w:val="009D5CDB"/>
    <w:rsid w:val="009E240E"/>
    <w:rsid w:val="009F15F7"/>
    <w:rsid w:val="00A12F79"/>
    <w:rsid w:val="00A36929"/>
    <w:rsid w:val="00A37563"/>
    <w:rsid w:val="00A44B52"/>
    <w:rsid w:val="00A46B95"/>
    <w:rsid w:val="00A51E8F"/>
    <w:rsid w:val="00A53B9F"/>
    <w:rsid w:val="00A675C8"/>
    <w:rsid w:val="00A82F30"/>
    <w:rsid w:val="00A87A7F"/>
    <w:rsid w:val="00A950A8"/>
    <w:rsid w:val="00AA1DDB"/>
    <w:rsid w:val="00AB180A"/>
    <w:rsid w:val="00AB601B"/>
    <w:rsid w:val="00AC0CE4"/>
    <w:rsid w:val="00AC124B"/>
    <w:rsid w:val="00AC2A79"/>
    <w:rsid w:val="00AC30DF"/>
    <w:rsid w:val="00AC4244"/>
    <w:rsid w:val="00AD0903"/>
    <w:rsid w:val="00AD55A5"/>
    <w:rsid w:val="00AE27FA"/>
    <w:rsid w:val="00AF51E2"/>
    <w:rsid w:val="00B059AB"/>
    <w:rsid w:val="00B173BF"/>
    <w:rsid w:val="00B30587"/>
    <w:rsid w:val="00B32853"/>
    <w:rsid w:val="00B32C07"/>
    <w:rsid w:val="00B33FFE"/>
    <w:rsid w:val="00B349C0"/>
    <w:rsid w:val="00B45B6E"/>
    <w:rsid w:val="00B51306"/>
    <w:rsid w:val="00B60EBA"/>
    <w:rsid w:val="00B70905"/>
    <w:rsid w:val="00B81C1F"/>
    <w:rsid w:val="00B9031B"/>
    <w:rsid w:val="00B90501"/>
    <w:rsid w:val="00B938DC"/>
    <w:rsid w:val="00B94576"/>
    <w:rsid w:val="00B96FE5"/>
    <w:rsid w:val="00BA054F"/>
    <w:rsid w:val="00BA139C"/>
    <w:rsid w:val="00BC510A"/>
    <w:rsid w:val="00BD57E4"/>
    <w:rsid w:val="00BD5E9C"/>
    <w:rsid w:val="00BF4458"/>
    <w:rsid w:val="00BF537D"/>
    <w:rsid w:val="00BF7BEF"/>
    <w:rsid w:val="00C00857"/>
    <w:rsid w:val="00C009CC"/>
    <w:rsid w:val="00C1225F"/>
    <w:rsid w:val="00C122A8"/>
    <w:rsid w:val="00C31F29"/>
    <w:rsid w:val="00C43D6A"/>
    <w:rsid w:val="00C45D39"/>
    <w:rsid w:val="00C83DA2"/>
    <w:rsid w:val="00C902D3"/>
    <w:rsid w:val="00C948FC"/>
    <w:rsid w:val="00CD1035"/>
    <w:rsid w:val="00CD307A"/>
    <w:rsid w:val="00CD7D63"/>
    <w:rsid w:val="00CE3A59"/>
    <w:rsid w:val="00CE69BB"/>
    <w:rsid w:val="00CF2745"/>
    <w:rsid w:val="00CF3219"/>
    <w:rsid w:val="00CF38F4"/>
    <w:rsid w:val="00CF7AB6"/>
    <w:rsid w:val="00D03A52"/>
    <w:rsid w:val="00D27E42"/>
    <w:rsid w:val="00D31338"/>
    <w:rsid w:val="00D45CB4"/>
    <w:rsid w:val="00D53E9A"/>
    <w:rsid w:val="00D70C55"/>
    <w:rsid w:val="00D75F15"/>
    <w:rsid w:val="00D817CF"/>
    <w:rsid w:val="00D8578E"/>
    <w:rsid w:val="00DB4D03"/>
    <w:rsid w:val="00DB6C51"/>
    <w:rsid w:val="00DC4D14"/>
    <w:rsid w:val="00E013BE"/>
    <w:rsid w:val="00E23B10"/>
    <w:rsid w:val="00E23DD8"/>
    <w:rsid w:val="00E255B8"/>
    <w:rsid w:val="00E36534"/>
    <w:rsid w:val="00E43EF6"/>
    <w:rsid w:val="00E468E0"/>
    <w:rsid w:val="00E52136"/>
    <w:rsid w:val="00E56297"/>
    <w:rsid w:val="00E6017F"/>
    <w:rsid w:val="00E6130E"/>
    <w:rsid w:val="00E61BD4"/>
    <w:rsid w:val="00E64F7A"/>
    <w:rsid w:val="00E6615B"/>
    <w:rsid w:val="00E75E15"/>
    <w:rsid w:val="00E760C2"/>
    <w:rsid w:val="00E76551"/>
    <w:rsid w:val="00E80C4B"/>
    <w:rsid w:val="00E81DDE"/>
    <w:rsid w:val="00E831DF"/>
    <w:rsid w:val="00E855E5"/>
    <w:rsid w:val="00E96BB1"/>
    <w:rsid w:val="00EB5C2D"/>
    <w:rsid w:val="00EB6CB4"/>
    <w:rsid w:val="00EC283B"/>
    <w:rsid w:val="00EC34BB"/>
    <w:rsid w:val="00EC4408"/>
    <w:rsid w:val="00ED01EB"/>
    <w:rsid w:val="00ED2F8B"/>
    <w:rsid w:val="00ED4529"/>
    <w:rsid w:val="00EF01D6"/>
    <w:rsid w:val="00EF252B"/>
    <w:rsid w:val="00EF3BEE"/>
    <w:rsid w:val="00EF58D6"/>
    <w:rsid w:val="00F00A51"/>
    <w:rsid w:val="00F0696E"/>
    <w:rsid w:val="00F22BB4"/>
    <w:rsid w:val="00F2525D"/>
    <w:rsid w:val="00F25C19"/>
    <w:rsid w:val="00F33F91"/>
    <w:rsid w:val="00F370A4"/>
    <w:rsid w:val="00F44DF1"/>
    <w:rsid w:val="00F50D7F"/>
    <w:rsid w:val="00F519AD"/>
    <w:rsid w:val="00F54F85"/>
    <w:rsid w:val="00F55087"/>
    <w:rsid w:val="00F61C85"/>
    <w:rsid w:val="00F742C9"/>
    <w:rsid w:val="00F753C9"/>
    <w:rsid w:val="00F84939"/>
    <w:rsid w:val="00F92EF8"/>
    <w:rsid w:val="00FA2325"/>
    <w:rsid w:val="00FB3F51"/>
    <w:rsid w:val="00FD22CD"/>
    <w:rsid w:val="00FD3F3D"/>
    <w:rsid w:val="00FE289F"/>
    <w:rsid w:val="00FE3B8E"/>
    <w:rsid w:val="00FE561F"/>
    <w:rsid w:val="00FF3FB8"/>
    <w:rsid w:val="00FF5D16"/>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5A1F"/>
    <w:rPr>
      <w:rFonts w:ascii="Calibri" w:eastAsia="Calibri" w:hAnsi="Calibri" w:cs="Times New Roman"/>
      <w:lang w:val="bg-BG"/>
    </w:rPr>
  </w:style>
  <w:style w:type="paragraph" w:styleId="1">
    <w:name w:val="heading 1"/>
    <w:basedOn w:val="a"/>
    <w:next w:val="a"/>
    <w:link w:val="10"/>
    <w:qFormat/>
    <w:rsid w:val="003D5A1F"/>
    <w:pPr>
      <w:keepNext/>
      <w:spacing w:after="0" w:line="240" w:lineRule="auto"/>
      <w:ind w:left="5040" w:firstLine="720"/>
      <w:outlineLvl w:val="0"/>
    </w:pPr>
    <w:rPr>
      <w:rFonts w:ascii="Times New Roman" w:eastAsia="Times New Roman" w:hAnsi="Times New Roman"/>
      <w:b/>
      <w:sz w:val="24"/>
      <w:szCs w:val="20"/>
      <w:lang w:eastAsia="bg-BG"/>
    </w:rPr>
  </w:style>
  <w:style w:type="paragraph" w:styleId="2">
    <w:name w:val="heading 2"/>
    <w:basedOn w:val="a"/>
    <w:next w:val="a"/>
    <w:link w:val="20"/>
    <w:uiPriority w:val="9"/>
    <w:unhideWhenUsed/>
    <w:qFormat/>
    <w:rsid w:val="00A82F3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A82F30"/>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W-Default">
    <w:name w:val="WW-Default"/>
    <w:rsid w:val="003D5A1F"/>
    <w:pPr>
      <w:suppressAutoHyphens/>
      <w:autoSpaceDE w:val="0"/>
      <w:spacing w:after="0" w:line="240" w:lineRule="auto"/>
    </w:pPr>
    <w:rPr>
      <w:rFonts w:ascii="Times New Roman" w:eastAsia="Arial" w:hAnsi="Times New Roman" w:cs="Times New Roman"/>
      <w:color w:val="000000"/>
      <w:sz w:val="24"/>
      <w:szCs w:val="24"/>
      <w:lang w:eastAsia="ar-SA"/>
    </w:rPr>
  </w:style>
  <w:style w:type="character" w:styleId="a3">
    <w:name w:val="Hyperlink"/>
    <w:uiPriority w:val="99"/>
    <w:rsid w:val="003D5A1F"/>
    <w:rPr>
      <w:rFonts w:cs="Times New Roman"/>
      <w:color w:val="0000FF"/>
      <w:u w:val="single"/>
    </w:rPr>
  </w:style>
  <w:style w:type="paragraph" w:styleId="a4">
    <w:name w:val="header"/>
    <w:basedOn w:val="a"/>
    <w:link w:val="a5"/>
    <w:unhideWhenUsed/>
    <w:rsid w:val="003D5A1F"/>
    <w:pPr>
      <w:tabs>
        <w:tab w:val="center" w:pos="4536"/>
        <w:tab w:val="right" w:pos="9072"/>
      </w:tabs>
    </w:pPr>
  </w:style>
  <w:style w:type="character" w:customStyle="1" w:styleId="a5">
    <w:name w:val="Горен колонтитул Знак"/>
    <w:basedOn w:val="a0"/>
    <w:link w:val="a4"/>
    <w:rsid w:val="003D5A1F"/>
    <w:rPr>
      <w:rFonts w:ascii="Calibri" w:eastAsia="Calibri" w:hAnsi="Calibri" w:cs="Times New Roman"/>
      <w:lang w:val="bg-BG"/>
    </w:rPr>
  </w:style>
  <w:style w:type="paragraph" w:styleId="a6">
    <w:name w:val="footer"/>
    <w:basedOn w:val="a"/>
    <w:link w:val="a7"/>
    <w:uiPriority w:val="99"/>
    <w:unhideWhenUsed/>
    <w:rsid w:val="003D5A1F"/>
    <w:pPr>
      <w:tabs>
        <w:tab w:val="center" w:pos="4536"/>
        <w:tab w:val="right" w:pos="9072"/>
      </w:tabs>
    </w:pPr>
  </w:style>
  <w:style w:type="character" w:customStyle="1" w:styleId="a7">
    <w:name w:val="Долен колонтитул Знак"/>
    <w:basedOn w:val="a0"/>
    <w:link w:val="a6"/>
    <w:uiPriority w:val="99"/>
    <w:rsid w:val="003D5A1F"/>
    <w:rPr>
      <w:rFonts w:ascii="Calibri" w:eastAsia="Calibri" w:hAnsi="Calibri" w:cs="Times New Roman"/>
      <w:lang w:val="bg-BG"/>
    </w:rPr>
  </w:style>
  <w:style w:type="character" w:styleId="a8">
    <w:name w:val="page number"/>
    <w:rsid w:val="003D5A1F"/>
  </w:style>
  <w:style w:type="character" w:styleId="a9">
    <w:name w:val="FollowedHyperlink"/>
    <w:uiPriority w:val="99"/>
    <w:semiHidden/>
    <w:unhideWhenUsed/>
    <w:rsid w:val="003D5A1F"/>
    <w:rPr>
      <w:color w:val="800080"/>
      <w:u w:val="single"/>
    </w:rPr>
  </w:style>
  <w:style w:type="paragraph" w:styleId="aa">
    <w:name w:val="Balloon Text"/>
    <w:basedOn w:val="a"/>
    <w:link w:val="ab"/>
    <w:uiPriority w:val="99"/>
    <w:semiHidden/>
    <w:unhideWhenUsed/>
    <w:rsid w:val="003D5A1F"/>
    <w:pPr>
      <w:spacing w:after="0" w:line="240" w:lineRule="auto"/>
    </w:pPr>
    <w:rPr>
      <w:rFonts w:ascii="Tahoma" w:hAnsi="Tahoma"/>
      <w:sz w:val="16"/>
      <w:szCs w:val="16"/>
      <w:lang w:val="en-US"/>
    </w:rPr>
  </w:style>
  <w:style w:type="character" w:customStyle="1" w:styleId="ab">
    <w:name w:val="Изнесен текст Знак"/>
    <w:basedOn w:val="a0"/>
    <w:link w:val="aa"/>
    <w:uiPriority w:val="99"/>
    <w:semiHidden/>
    <w:rsid w:val="003D5A1F"/>
    <w:rPr>
      <w:rFonts w:ascii="Tahoma" w:eastAsia="Calibri" w:hAnsi="Tahoma" w:cs="Times New Roman"/>
      <w:sz w:val="16"/>
      <w:szCs w:val="16"/>
    </w:rPr>
  </w:style>
  <w:style w:type="paragraph" w:customStyle="1" w:styleId="CharCharChar">
    <w:name w:val="Char Char Char"/>
    <w:basedOn w:val="a"/>
    <w:rsid w:val="003D5A1F"/>
    <w:pPr>
      <w:tabs>
        <w:tab w:val="left" w:pos="709"/>
      </w:tabs>
      <w:spacing w:after="0" w:line="240" w:lineRule="auto"/>
    </w:pPr>
    <w:rPr>
      <w:rFonts w:ascii="Tahoma" w:eastAsia="Times New Roman" w:hAnsi="Tahoma"/>
      <w:sz w:val="24"/>
      <w:szCs w:val="24"/>
      <w:lang w:val="pl-PL" w:eastAsia="pl-PL"/>
    </w:rPr>
  </w:style>
  <w:style w:type="character" w:customStyle="1" w:styleId="FontStyle389">
    <w:name w:val="Font Style389"/>
    <w:rsid w:val="003D5A1F"/>
    <w:rPr>
      <w:rFonts w:ascii="Times New Roman" w:hAnsi="Times New Roman" w:cs="Times New Roman"/>
      <w:b/>
      <w:bCs/>
      <w:sz w:val="24"/>
      <w:szCs w:val="24"/>
    </w:rPr>
  </w:style>
  <w:style w:type="paragraph" w:styleId="ac">
    <w:name w:val="List Paragraph"/>
    <w:basedOn w:val="a"/>
    <w:uiPriority w:val="34"/>
    <w:qFormat/>
    <w:rsid w:val="003D5A1F"/>
    <w:pPr>
      <w:spacing w:after="0" w:line="240" w:lineRule="auto"/>
      <w:ind w:left="720"/>
      <w:contextualSpacing/>
    </w:pPr>
    <w:rPr>
      <w:rFonts w:ascii="Times New Roman" w:eastAsia="Times New Roman" w:hAnsi="Times New Roman"/>
      <w:sz w:val="24"/>
      <w:szCs w:val="24"/>
      <w:lang w:val="en-GB"/>
    </w:rPr>
  </w:style>
  <w:style w:type="paragraph" w:customStyle="1" w:styleId="firstline">
    <w:name w:val="firstline"/>
    <w:basedOn w:val="a"/>
    <w:rsid w:val="003D5A1F"/>
    <w:pPr>
      <w:spacing w:before="100" w:beforeAutospacing="1" w:after="100" w:afterAutospacing="1" w:line="240" w:lineRule="auto"/>
    </w:pPr>
    <w:rPr>
      <w:rFonts w:ascii="Times New Roman" w:eastAsia="Times New Roman" w:hAnsi="Times New Roman"/>
      <w:sz w:val="24"/>
      <w:szCs w:val="24"/>
      <w:lang w:eastAsia="bg-BG"/>
    </w:rPr>
  </w:style>
  <w:style w:type="paragraph" w:styleId="ad">
    <w:name w:val="footnote text"/>
    <w:basedOn w:val="a"/>
    <w:link w:val="ae"/>
    <w:semiHidden/>
    <w:rsid w:val="003D5A1F"/>
    <w:pPr>
      <w:spacing w:after="0" w:line="240" w:lineRule="auto"/>
    </w:pPr>
    <w:rPr>
      <w:rFonts w:ascii="Times New Roman" w:eastAsia="Times New Roman" w:hAnsi="Times New Roman"/>
      <w:sz w:val="20"/>
      <w:szCs w:val="20"/>
      <w:lang w:val="en-GB"/>
    </w:rPr>
  </w:style>
  <w:style w:type="character" w:customStyle="1" w:styleId="ae">
    <w:name w:val="Текст под линия Знак"/>
    <w:basedOn w:val="a0"/>
    <w:link w:val="ad"/>
    <w:semiHidden/>
    <w:rsid w:val="003D5A1F"/>
    <w:rPr>
      <w:rFonts w:ascii="Times New Roman" w:eastAsia="Times New Roman" w:hAnsi="Times New Roman" w:cs="Times New Roman"/>
      <w:sz w:val="20"/>
      <w:szCs w:val="20"/>
      <w:lang w:val="en-GB"/>
    </w:rPr>
  </w:style>
  <w:style w:type="character" w:customStyle="1" w:styleId="FontStyle31">
    <w:name w:val="Font Style31"/>
    <w:uiPriority w:val="99"/>
    <w:rsid w:val="003D5A1F"/>
    <w:rPr>
      <w:rFonts w:ascii="Times New Roman" w:hAnsi="Times New Roman" w:cs="Times New Roman"/>
      <w:sz w:val="20"/>
      <w:szCs w:val="20"/>
    </w:rPr>
  </w:style>
  <w:style w:type="character" w:customStyle="1" w:styleId="10">
    <w:name w:val="Заглавие 1 Знак"/>
    <w:basedOn w:val="a0"/>
    <w:link w:val="1"/>
    <w:rsid w:val="003D5A1F"/>
    <w:rPr>
      <w:rFonts w:ascii="Times New Roman" w:eastAsia="Times New Roman" w:hAnsi="Times New Roman" w:cs="Times New Roman"/>
      <w:b/>
      <w:sz w:val="24"/>
      <w:szCs w:val="20"/>
      <w:lang w:val="bg-BG" w:eastAsia="bg-BG"/>
    </w:rPr>
  </w:style>
  <w:style w:type="character" w:styleId="af">
    <w:name w:val="Book Title"/>
    <w:uiPriority w:val="33"/>
    <w:qFormat/>
    <w:rsid w:val="003D5A1F"/>
    <w:rPr>
      <w:b/>
      <w:bCs/>
      <w:smallCaps/>
      <w:spacing w:val="5"/>
    </w:rPr>
  </w:style>
  <w:style w:type="character" w:customStyle="1" w:styleId="20">
    <w:name w:val="Заглавие 2 Знак"/>
    <w:basedOn w:val="a0"/>
    <w:link w:val="2"/>
    <w:uiPriority w:val="9"/>
    <w:rsid w:val="00A82F30"/>
    <w:rPr>
      <w:rFonts w:asciiTheme="majorHAnsi" w:eastAsiaTheme="majorEastAsia" w:hAnsiTheme="majorHAnsi" w:cstheme="majorBidi"/>
      <w:b/>
      <w:bCs/>
      <w:color w:val="4F81BD" w:themeColor="accent1"/>
      <w:sz w:val="26"/>
      <w:szCs w:val="26"/>
      <w:lang w:val="bg-BG"/>
    </w:rPr>
  </w:style>
  <w:style w:type="paragraph" w:styleId="af0">
    <w:name w:val="TOC Heading"/>
    <w:basedOn w:val="1"/>
    <w:next w:val="a"/>
    <w:uiPriority w:val="39"/>
    <w:semiHidden/>
    <w:unhideWhenUsed/>
    <w:qFormat/>
    <w:rsid w:val="00A82F30"/>
    <w:pPr>
      <w:keepLines/>
      <w:spacing w:before="480" w:line="276" w:lineRule="auto"/>
      <w:ind w:left="0" w:firstLine="0"/>
      <w:outlineLvl w:val="9"/>
    </w:pPr>
    <w:rPr>
      <w:rFonts w:asciiTheme="majorHAnsi" w:eastAsiaTheme="majorEastAsia" w:hAnsiTheme="majorHAnsi" w:cstheme="majorBidi"/>
      <w:bCs/>
      <w:color w:val="365F91" w:themeColor="accent1" w:themeShade="BF"/>
      <w:sz w:val="28"/>
      <w:szCs w:val="28"/>
      <w:lang w:val="en-US" w:eastAsia="ja-JP"/>
    </w:rPr>
  </w:style>
  <w:style w:type="paragraph" w:styleId="11">
    <w:name w:val="toc 1"/>
    <w:basedOn w:val="a"/>
    <w:next w:val="a"/>
    <w:autoRedefine/>
    <w:uiPriority w:val="39"/>
    <w:unhideWhenUsed/>
    <w:rsid w:val="00A82F30"/>
    <w:pPr>
      <w:spacing w:after="100"/>
    </w:pPr>
  </w:style>
  <w:style w:type="paragraph" w:styleId="21">
    <w:name w:val="toc 2"/>
    <w:basedOn w:val="a"/>
    <w:next w:val="a"/>
    <w:autoRedefine/>
    <w:uiPriority w:val="39"/>
    <w:unhideWhenUsed/>
    <w:rsid w:val="00A82F30"/>
    <w:pPr>
      <w:spacing w:after="100"/>
      <w:ind w:left="220"/>
    </w:pPr>
  </w:style>
  <w:style w:type="character" w:customStyle="1" w:styleId="30">
    <w:name w:val="Заглавие 3 Знак"/>
    <w:basedOn w:val="a0"/>
    <w:link w:val="3"/>
    <w:uiPriority w:val="9"/>
    <w:rsid w:val="00A82F30"/>
    <w:rPr>
      <w:rFonts w:asciiTheme="majorHAnsi" w:eastAsiaTheme="majorEastAsia" w:hAnsiTheme="majorHAnsi" w:cstheme="majorBidi"/>
      <w:b/>
      <w:bCs/>
      <w:color w:val="4F81BD" w:themeColor="accent1"/>
      <w:lang w:val="bg-BG"/>
    </w:rPr>
  </w:style>
  <w:style w:type="paragraph" w:styleId="31">
    <w:name w:val="toc 3"/>
    <w:basedOn w:val="a"/>
    <w:next w:val="a"/>
    <w:autoRedefine/>
    <w:uiPriority w:val="39"/>
    <w:unhideWhenUsed/>
    <w:rsid w:val="00542A59"/>
    <w:pPr>
      <w:tabs>
        <w:tab w:val="left" w:pos="1100"/>
        <w:tab w:val="right" w:leader="dot" w:pos="9629"/>
      </w:tabs>
      <w:spacing w:after="0"/>
      <w:ind w:left="442"/>
    </w:pPr>
  </w:style>
  <w:style w:type="paragraph" w:customStyle="1" w:styleId="Char">
    <w:name w:val="Char Знак"/>
    <w:basedOn w:val="a"/>
    <w:rsid w:val="00C45D39"/>
    <w:pPr>
      <w:tabs>
        <w:tab w:val="left" w:pos="709"/>
      </w:tabs>
      <w:spacing w:after="0" w:line="240" w:lineRule="auto"/>
    </w:pPr>
    <w:rPr>
      <w:rFonts w:ascii="Tahoma" w:eastAsia="Times New Roman" w:hAnsi="Tahoma"/>
      <w:sz w:val="24"/>
      <w:szCs w:val="24"/>
      <w:lang w:val="pl-PL" w:eastAsia="pl-PL"/>
    </w:rPr>
  </w:style>
  <w:style w:type="paragraph" w:styleId="32">
    <w:name w:val="Body Text Indent 3"/>
    <w:aliases w:val=" Char1, Char1 Char Char, Char1 Char, Char2 Char Char, Char11, Char2 Char, Char2"/>
    <w:basedOn w:val="a"/>
    <w:link w:val="33"/>
    <w:rsid w:val="004D4828"/>
    <w:pPr>
      <w:spacing w:after="120" w:line="240" w:lineRule="auto"/>
      <w:ind w:left="283"/>
    </w:pPr>
    <w:rPr>
      <w:rFonts w:ascii="Times New Roman" w:eastAsia="Times New Roman" w:hAnsi="Times New Roman"/>
      <w:sz w:val="16"/>
      <w:szCs w:val="16"/>
    </w:rPr>
  </w:style>
  <w:style w:type="character" w:customStyle="1" w:styleId="33">
    <w:name w:val="Основен текст с отстъп 3 Знак"/>
    <w:aliases w:val=" Char1 Знак, Char1 Char Char Знак, Char1 Char Знак, Char2 Char Char Знак, Char11 Знак, Char2 Char Знак, Char2 Знак"/>
    <w:basedOn w:val="a0"/>
    <w:link w:val="32"/>
    <w:rsid w:val="004D4828"/>
    <w:rPr>
      <w:rFonts w:ascii="Times New Roman" w:eastAsia="Times New Roman" w:hAnsi="Times New Roman" w:cs="Times New Roman"/>
      <w:sz w:val="16"/>
      <w:szCs w:val="16"/>
      <w:lang w:val="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A1F"/>
    <w:rPr>
      <w:rFonts w:ascii="Calibri" w:eastAsia="Calibri" w:hAnsi="Calibri" w:cs="Times New Roman"/>
      <w:lang w:val="bg-BG"/>
    </w:rPr>
  </w:style>
  <w:style w:type="paragraph" w:styleId="Heading1">
    <w:name w:val="heading 1"/>
    <w:basedOn w:val="Normal"/>
    <w:next w:val="Normal"/>
    <w:link w:val="Heading1Char"/>
    <w:qFormat/>
    <w:rsid w:val="003D5A1F"/>
    <w:pPr>
      <w:keepNext/>
      <w:spacing w:after="0" w:line="240" w:lineRule="auto"/>
      <w:ind w:left="5040" w:firstLine="720"/>
      <w:outlineLvl w:val="0"/>
    </w:pPr>
    <w:rPr>
      <w:rFonts w:ascii="Times New Roman" w:eastAsia="Times New Roman" w:hAnsi="Times New Roman"/>
      <w:b/>
      <w:sz w:val="24"/>
      <w:szCs w:val="20"/>
      <w:lang w:eastAsia="bg-BG"/>
    </w:rPr>
  </w:style>
  <w:style w:type="paragraph" w:styleId="Heading2">
    <w:name w:val="heading 2"/>
    <w:basedOn w:val="Normal"/>
    <w:next w:val="Normal"/>
    <w:link w:val="Heading2Char"/>
    <w:uiPriority w:val="9"/>
    <w:unhideWhenUsed/>
    <w:qFormat/>
    <w:rsid w:val="00A82F3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82F3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W-Default">
    <w:name w:val="WW-Default"/>
    <w:rsid w:val="003D5A1F"/>
    <w:pPr>
      <w:suppressAutoHyphens/>
      <w:autoSpaceDE w:val="0"/>
      <w:spacing w:after="0" w:line="240" w:lineRule="auto"/>
    </w:pPr>
    <w:rPr>
      <w:rFonts w:ascii="Times New Roman" w:eastAsia="Arial" w:hAnsi="Times New Roman" w:cs="Times New Roman"/>
      <w:color w:val="000000"/>
      <w:sz w:val="24"/>
      <w:szCs w:val="24"/>
      <w:lang w:eastAsia="ar-SA"/>
    </w:rPr>
  </w:style>
  <w:style w:type="character" w:styleId="Hyperlink">
    <w:name w:val="Hyperlink"/>
    <w:uiPriority w:val="99"/>
    <w:rsid w:val="003D5A1F"/>
    <w:rPr>
      <w:rFonts w:cs="Times New Roman"/>
      <w:color w:val="0000FF"/>
      <w:u w:val="single"/>
    </w:rPr>
  </w:style>
  <w:style w:type="paragraph" w:styleId="Header">
    <w:name w:val="header"/>
    <w:basedOn w:val="Normal"/>
    <w:link w:val="HeaderChar"/>
    <w:unhideWhenUsed/>
    <w:rsid w:val="003D5A1F"/>
    <w:pPr>
      <w:tabs>
        <w:tab w:val="center" w:pos="4536"/>
        <w:tab w:val="right" w:pos="9072"/>
      </w:tabs>
    </w:pPr>
  </w:style>
  <w:style w:type="character" w:customStyle="1" w:styleId="HeaderChar">
    <w:name w:val="Header Char"/>
    <w:basedOn w:val="DefaultParagraphFont"/>
    <w:link w:val="Header"/>
    <w:rsid w:val="003D5A1F"/>
    <w:rPr>
      <w:rFonts w:ascii="Calibri" w:eastAsia="Calibri" w:hAnsi="Calibri" w:cs="Times New Roman"/>
      <w:lang w:val="bg-BG"/>
    </w:rPr>
  </w:style>
  <w:style w:type="paragraph" w:styleId="Footer">
    <w:name w:val="footer"/>
    <w:basedOn w:val="Normal"/>
    <w:link w:val="FooterChar"/>
    <w:uiPriority w:val="99"/>
    <w:unhideWhenUsed/>
    <w:rsid w:val="003D5A1F"/>
    <w:pPr>
      <w:tabs>
        <w:tab w:val="center" w:pos="4536"/>
        <w:tab w:val="right" w:pos="9072"/>
      </w:tabs>
    </w:pPr>
  </w:style>
  <w:style w:type="character" w:customStyle="1" w:styleId="FooterChar">
    <w:name w:val="Footer Char"/>
    <w:basedOn w:val="DefaultParagraphFont"/>
    <w:link w:val="Footer"/>
    <w:uiPriority w:val="99"/>
    <w:rsid w:val="003D5A1F"/>
    <w:rPr>
      <w:rFonts w:ascii="Calibri" w:eastAsia="Calibri" w:hAnsi="Calibri" w:cs="Times New Roman"/>
      <w:lang w:val="bg-BG"/>
    </w:rPr>
  </w:style>
  <w:style w:type="character" w:styleId="PageNumber">
    <w:name w:val="page number"/>
    <w:rsid w:val="003D5A1F"/>
  </w:style>
  <w:style w:type="character" w:styleId="FollowedHyperlink">
    <w:name w:val="FollowedHyperlink"/>
    <w:uiPriority w:val="99"/>
    <w:semiHidden/>
    <w:unhideWhenUsed/>
    <w:rsid w:val="003D5A1F"/>
    <w:rPr>
      <w:color w:val="800080"/>
      <w:u w:val="single"/>
    </w:rPr>
  </w:style>
  <w:style w:type="paragraph" w:styleId="BalloonText">
    <w:name w:val="Balloon Text"/>
    <w:basedOn w:val="Normal"/>
    <w:link w:val="BalloonTextChar"/>
    <w:uiPriority w:val="99"/>
    <w:semiHidden/>
    <w:unhideWhenUsed/>
    <w:rsid w:val="003D5A1F"/>
    <w:pPr>
      <w:spacing w:after="0" w:line="240" w:lineRule="auto"/>
    </w:pPr>
    <w:rPr>
      <w:rFonts w:ascii="Tahoma" w:hAnsi="Tahoma"/>
      <w:sz w:val="16"/>
      <w:szCs w:val="16"/>
      <w:lang w:val="en-US"/>
    </w:rPr>
  </w:style>
  <w:style w:type="character" w:customStyle="1" w:styleId="BalloonTextChar">
    <w:name w:val="Balloon Text Char"/>
    <w:basedOn w:val="DefaultParagraphFont"/>
    <w:link w:val="BalloonText"/>
    <w:uiPriority w:val="99"/>
    <w:semiHidden/>
    <w:rsid w:val="003D5A1F"/>
    <w:rPr>
      <w:rFonts w:ascii="Tahoma" w:eastAsia="Calibri" w:hAnsi="Tahoma" w:cs="Times New Roman"/>
      <w:sz w:val="16"/>
      <w:szCs w:val="16"/>
    </w:rPr>
  </w:style>
  <w:style w:type="paragraph" w:customStyle="1" w:styleId="CharCharChar">
    <w:name w:val="Char Char Char"/>
    <w:basedOn w:val="Normal"/>
    <w:rsid w:val="003D5A1F"/>
    <w:pPr>
      <w:tabs>
        <w:tab w:val="left" w:pos="709"/>
      </w:tabs>
      <w:spacing w:after="0" w:line="240" w:lineRule="auto"/>
    </w:pPr>
    <w:rPr>
      <w:rFonts w:ascii="Tahoma" w:eastAsia="Times New Roman" w:hAnsi="Tahoma"/>
      <w:sz w:val="24"/>
      <w:szCs w:val="24"/>
      <w:lang w:val="pl-PL" w:eastAsia="pl-PL"/>
    </w:rPr>
  </w:style>
  <w:style w:type="character" w:customStyle="1" w:styleId="FontStyle389">
    <w:name w:val="Font Style389"/>
    <w:rsid w:val="003D5A1F"/>
    <w:rPr>
      <w:rFonts w:ascii="Times New Roman" w:hAnsi="Times New Roman" w:cs="Times New Roman"/>
      <w:b/>
      <w:bCs/>
      <w:sz w:val="24"/>
      <w:szCs w:val="24"/>
    </w:rPr>
  </w:style>
  <w:style w:type="paragraph" w:styleId="ListParagraph">
    <w:name w:val="List Paragraph"/>
    <w:basedOn w:val="Normal"/>
    <w:uiPriority w:val="34"/>
    <w:qFormat/>
    <w:rsid w:val="003D5A1F"/>
    <w:pPr>
      <w:spacing w:after="0" w:line="240" w:lineRule="auto"/>
      <w:ind w:left="720"/>
      <w:contextualSpacing/>
    </w:pPr>
    <w:rPr>
      <w:rFonts w:ascii="Times New Roman" w:eastAsia="Times New Roman" w:hAnsi="Times New Roman"/>
      <w:sz w:val="24"/>
      <w:szCs w:val="24"/>
      <w:lang w:val="en-GB"/>
    </w:rPr>
  </w:style>
  <w:style w:type="paragraph" w:customStyle="1" w:styleId="firstline">
    <w:name w:val="firstline"/>
    <w:basedOn w:val="Normal"/>
    <w:rsid w:val="003D5A1F"/>
    <w:pPr>
      <w:spacing w:before="100" w:beforeAutospacing="1" w:after="100" w:afterAutospacing="1" w:line="240" w:lineRule="auto"/>
    </w:pPr>
    <w:rPr>
      <w:rFonts w:ascii="Times New Roman" w:eastAsia="Times New Roman" w:hAnsi="Times New Roman"/>
      <w:sz w:val="24"/>
      <w:szCs w:val="24"/>
      <w:lang w:eastAsia="bg-BG"/>
    </w:rPr>
  </w:style>
  <w:style w:type="paragraph" w:styleId="FootnoteText">
    <w:name w:val="footnote text"/>
    <w:basedOn w:val="Normal"/>
    <w:link w:val="FootnoteTextChar"/>
    <w:semiHidden/>
    <w:rsid w:val="003D5A1F"/>
    <w:pPr>
      <w:spacing w:after="0" w:line="240" w:lineRule="auto"/>
    </w:pPr>
    <w:rPr>
      <w:rFonts w:ascii="Times New Roman" w:eastAsia="Times New Roman" w:hAnsi="Times New Roman"/>
      <w:sz w:val="20"/>
      <w:szCs w:val="20"/>
      <w:lang w:val="en-GB"/>
    </w:rPr>
  </w:style>
  <w:style w:type="character" w:customStyle="1" w:styleId="FootnoteTextChar">
    <w:name w:val="Footnote Text Char"/>
    <w:basedOn w:val="DefaultParagraphFont"/>
    <w:link w:val="FootnoteText"/>
    <w:semiHidden/>
    <w:rsid w:val="003D5A1F"/>
    <w:rPr>
      <w:rFonts w:ascii="Times New Roman" w:eastAsia="Times New Roman" w:hAnsi="Times New Roman" w:cs="Times New Roman"/>
      <w:sz w:val="20"/>
      <w:szCs w:val="20"/>
      <w:lang w:val="en-GB"/>
    </w:rPr>
  </w:style>
  <w:style w:type="character" w:customStyle="1" w:styleId="FontStyle31">
    <w:name w:val="Font Style31"/>
    <w:uiPriority w:val="99"/>
    <w:rsid w:val="003D5A1F"/>
    <w:rPr>
      <w:rFonts w:ascii="Times New Roman" w:hAnsi="Times New Roman" w:cs="Times New Roman"/>
      <w:sz w:val="20"/>
      <w:szCs w:val="20"/>
    </w:rPr>
  </w:style>
  <w:style w:type="character" w:customStyle="1" w:styleId="Heading1Char">
    <w:name w:val="Heading 1 Char"/>
    <w:basedOn w:val="DefaultParagraphFont"/>
    <w:link w:val="Heading1"/>
    <w:rsid w:val="003D5A1F"/>
    <w:rPr>
      <w:rFonts w:ascii="Times New Roman" w:eastAsia="Times New Roman" w:hAnsi="Times New Roman" w:cs="Times New Roman"/>
      <w:b/>
      <w:sz w:val="24"/>
      <w:szCs w:val="20"/>
      <w:lang w:val="bg-BG" w:eastAsia="bg-BG"/>
    </w:rPr>
  </w:style>
  <w:style w:type="character" w:styleId="BookTitle">
    <w:name w:val="Book Title"/>
    <w:uiPriority w:val="33"/>
    <w:qFormat/>
    <w:rsid w:val="003D5A1F"/>
    <w:rPr>
      <w:b/>
      <w:bCs/>
      <w:smallCaps/>
      <w:spacing w:val="5"/>
    </w:rPr>
  </w:style>
  <w:style w:type="character" w:customStyle="1" w:styleId="Heading2Char">
    <w:name w:val="Heading 2 Char"/>
    <w:basedOn w:val="DefaultParagraphFont"/>
    <w:link w:val="Heading2"/>
    <w:uiPriority w:val="9"/>
    <w:rsid w:val="00A82F30"/>
    <w:rPr>
      <w:rFonts w:asciiTheme="majorHAnsi" w:eastAsiaTheme="majorEastAsia" w:hAnsiTheme="majorHAnsi" w:cstheme="majorBidi"/>
      <w:b/>
      <w:bCs/>
      <w:color w:val="4F81BD" w:themeColor="accent1"/>
      <w:sz w:val="26"/>
      <w:szCs w:val="26"/>
      <w:lang w:val="bg-BG"/>
    </w:rPr>
  </w:style>
  <w:style w:type="paragraph" w:styleId="TOCHeading">
    <w:name w:val="TOC Heading"/>
    <w:basedOn w:val="Heading1"/>
    <w:next w:val="Normal"/>
    <w:uiPriority w:val="39"/>
    <w:semiHidden/>
    <w:unhideWhenUsed/>
    <w:qFormat/>
    <w:rsid w:val="00A82F30"/>
    <w:pPr>
      <w:keepLines/>
      <w:spacing w:before="480" w:line="276" w:lineRule="auto"/>
      <w:ind w:left="0" w:firstLine="0"/>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A82F30"/>
    <w:pPr>
      <w:spacing w:after="100"/>
    </w:pPr>
  </w:style>
  <w:style w:type="paragraph" w:styleId="TOC2">
    <w:name w:val="toc 2"/>
    <w:basedOn w:val="Normal"/>
    <w:next w:val="Normal"/>
    <w:autoRedefine/>
    <w:uiPriority w:val="39"/>
    <w:unhideWhenUsed/>
    <w:rsid w:val="00A82F30"/>
    <w:pPr>
      <w:spacing w:after="100"/>
      <w:ind w:left="220"/>
    </w:pPr>
  </w:style>
  <w:style w:type="character" w:customStyle="1" w:styleId="Heading3Char">
    <w:name w:val="Heading 3 Char"/>
    <w:basedOn w:val="DefaultParagraphFont"/>
    <w:link w:val="Heading3"/>
    <w:uiPriority w:val="9"/>
    <w:rsid w:val="00A82F30"/>
    <w:rPr>
      <w:rFonts w:asciiTheme="majorHAnsi" w:eastAsiaTheme="majorEastAsia" w:hAnsiTheme="majorHAnsi" w:cstheme="majorBidi"/>
      <w:b/>
      <w:bCs/>
      <w:color w:val="4F81BD" w:themeColor="accent1"/>
      <w:lang w:val="bg-BG"/>
    </w:rPr>
  </w:style>
  <w:style w:type="paragraph" w:styleId="TOC3">
    <w:name w:val="toc 3"/>
    <w:basedOn w:val="Normal"/>
    <w:next w:val="Normal"/>
    <w:autoRedefine/>
    <w:uiPriority w:val="39"/>
    <w:unhideWhenUsed/>
    <w:rsid w:val="00542A59"/>
    <w:pPr>
      <w:tabs>
        <w:tab w:val="left" w:pos="1100"/>
        <w:tab w:val="right" w:leader="dot" w:pos="9629"/>
      </w:tabs>
      <w:spacing w:after="0"/>
      <w:ind w:left="442"/>
    </w:pPr>
  </w:style>
  <w:style w:type="paragraph" w:customStyle="1" w:styleId="Char">
    <w:name w:val="Char Знак"/>
    <w:basedOn w:val="Normal"/>
    <w:rsid w:val="00C45D39"/>
    <w:pPr>
      <w:tabs>
        <w:tab w:val="left" w:pos="709"/>
      </w:tabs>
      <w:spacing w:after="0" w:line="240" w:lineRule="auto"/>
    </w:pPr>
    <w:rPr>
      <w:rFonts w:ascii="Tahoma" w:eastAsia="Times New Roman" w:hAnsi="Tahoma"/>
      <w:sz w:val="24"/>
      <w:szCs w:val="24"/>
      <w:lang w:val="pl-PL" w:eastAsia="pl-PL"/>
    </w:rPr>
  </w:style>
</w:styles>
</file>

<file path=word/webSettings.xml><?xml version="1.0" encoding="utf-8"?>
<w:webSettings xmlns:r="http://schemas.openxmlformats.org/officeDocument/2006/relationships" xmlns:w="http://schemas.openxmlformats.org/wordprocessingml/2006/main">
  <w:divs>
    <w:div w:id="94177936">
      <w:bodyDiv w:val="1"/>
      <w:marLeft w:val="0"/>
      <w:marRight w:val="0"/>
      <w:marTop w:val="0"/>
      <w:marBottom w:val="0"/>
      <w:divBdr>
        <w:top w:val="none" w:sz="0" w:space="0" w:color="auto"/>
        <w:left w:val="none" w:sz="0" w:space="0" w:color="auto"/>
        <w:bottom w:val="none" w:sz="0" w:space="0" w:color="auto"/>
        <w:right w:val="none" w:sz="0" w:space="0" w:color="auto"/>
      </w:divBdr>
    </w:div>
    <w:div w:id="357438718">
      <w:bodyDiv w:val="1"/>
      <w:marLeft w:val="0"/>
      <w:marRight w:val="0"/>
      <w:marTop w:val="0"/>
      <w:marBottom w:val="0"/>
      <w:divBdr>
        <w:top w:val="none" w:sz="0" w:space="0" w:color="auto"/>
        <w:left w:val="none" w:sz="0" w:space="0" w:color="auto"/>
        <w:bottom w:val="none" w:sz="0" w:space="0" w:color="auto"/>
        <w:right w:val="none" w:sz="0" w:space="0" w:color="auto"/>
      </w:divBdr>
    </w:div>
    <w:div w:id="540939398">
      <w:bodyDiv w:val="1"/>
      <w:marLeft w:val="0"/>
      <w:marRight w:val="0"/>
      <w:marTop w:val="0"/>
      <w:marBottom w:val="0"/>
      <w:divBdr>
        <w:top w:val="none" w:sz="0" w:space="0" w:color="auto"/>
        <w:left w:val="none" w:sz="0" w:space="0" w:color="auto"/>
        <w:bottom w:val="none" w:sz="0" w:space="0" w:color="auto"/>
        <w:right w:val="none" w:sz="0" w:space="0" w:color="auto"/>
      </w:divBdr>
    </w:div>
    <w:div w:id="604116261">
      <w:bodyDiv w:val="1"/>
      <w:marLeft w:val="0"/>
      <w:marRight w:val="0"/>
      <w:marTop w:val="0"/>
      <w:marBottom w:val="0"/>
      <w:divBdr>
        <w:top w:val="none" w:sz="0" w:space="0" w:color="auto"/>
        <w:left w:val="none" w:sz="0" w:space="0" w:color="auto"/>
        <w:bottom w:val="none" w:sz="0" w:space="0" w:color="auto"/>
        <w:right w:val="none" w:sz="0" w:space="0" w:color="auto"/>
      </w:divBdr>
    </w:div>
    <w:div w:id="612370182">
      <w:bodyDiv w:val="1"/>
      <w:marLeft w:val="0"/>
      <w:marRight w:val="0"/>
      <w:marTop w:val="0"/>
      <w:marBottom w:val="0"/>
      <w:divBdr>
        <w:top w:val="none" w:sz="0" w:space="0" w:color="auto"/>
        <w:left w:val="none" w:sz="0" w:space="0" w:color="auto"/>
        <w:bottom w:val="none" w:sz="0" w:space="0" w:color="auto"/>
        <w:right w:val="none" w:sz="0" w:space="0" w:color="auto"/>
      </w:divBdr>
    </w:div>
    <w:div w:id="1807897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212.91.171.190/act.aspx?ID=1&amp;IDNA=FF1C6002&amp;IDSTR=0&amp;FIND=_240027" TargetMode="External"/><Relationship Id="rId13" Type="http://schemas.openxmlformats.org/officeDocument/2006/relationships/hyperlink" Target="http://212.91.171.190/act.aspx?ID=1&amp;IDNA=FF1C6002&amp;IDSTR=0&amp;FIND=_2251966"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212.91.171.190/act.aspx?ID=1&amp;IDNA=FF1C6002&amp;IDSTR=0&amp;FIND=_353065"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212.91.171.190/act.aspx?ID=1&amp;IDNA=FF1C6002&amp;IDSTR=0&amp;FIND=_2251946" TargetMode="External"/><Relationship Id="rId5" Type="http://schemas.openxmlformats.org/officeDocument/2006/relationships/webSettings" Target="webSettings.xml"/><Relationship Id="rId15" Type="http://schemas.openxmlformats.org/officeDocument/2006/relationships/hyperlink" Target="http://212.91.171.190/act.aspx?ID=1&amp;IDNA=FF1C6002&amp;IDSTR=0&amp;FIND=_1387281" TargetMode="External"/><Relationship Id="rId10" Type="http://schemas.openxmlformats.org/officeDocument/2006/relationships/hyperlink" Target="http://212.91.171.190/act.aspx?ID=1&amp;IDNA=FF1C6002&amp;IDSTR=0&amp;FIND=_9010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212.91.171.190/act.aspx?ID=1&amp;IDNA=FF1C6002&amp;IDSTR=0&amp;FIND=_90089" TargetMode="External"/><Relationship Id="rId14" Type="http://schemas.openxmlformats.org/officeDocument/2006/relationships/hyperlink" Target="http://212.91.171.190/act.aspx?ID=1&amp;IDNA=FF1C6002&amp;IDSTR=0&amp;FIND=_22519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49CD27-7652-4497-A982-D85CB8EFD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Pages>
  <Words>8598</Words>
  <Characters>49012</Characters>
  <Application>Microsoft Office Word</Application>
  <DocSecurity>0</DocSecurity>
  <Lines>408</Lines>
  <Paragraphs>114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57496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Polina Pavlova</dc:creator>
  <cp:lastModifiedBy>sekr_kmet</cp:lastModifiedBy>
  <cp:revision>3</cp:revision>
  <cp:lastPrinted>2015-03-06T11:31:00Z</cp:lastPrinted>
  <dcterms:created xsi:type="dcterms:W3CDTF">2015-03-04T13:55:00Z</dcterms:created>
  <dcterms:modified xsi:type="dcterms:W3CDTF">2015-03-06T11:31:00Z</dcterms:modified>
</cp:coreProperties>
</file>